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EC18" w14:textId="77777777" w:rsidR="00820E45" w:rsidRDefault="00820E45" w:rsidP="00820E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ЭКСИТОННЫЕ СВОЙСТВА АТОМНО-ТОНКИХ КОЛЛОИДНЫХ </w:t>
      </w:r>
    </w:p>
    <w:p w14:paraId="12E69990" w14:textId="220DA6C1" w:rsidR="00820E45" w:rsidRPr="00820E45" w:rsidRDefault="00820E45" w:rsidP="00820E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НАНОЛИСТОВ </w:t>
      </w:r>
      <w:proofErr w:type="spellStart"/>
      <w:r>
        <w:rPr>
          <w:b/>
          <w:color w:val="000000"/>
          <w:lang w:val="en-US"/>
        </w:rPr>
        <w:t>CdSe</w:t>
      </w:r>
      <w:proofErr w:type="spellEnd"/>
      <w:r>
        <w:rPr>
          <w:b/>
          <w:color w:val="000000"/>
        </w:rPr>
        <w:t>:</w:t>
      </w:r>
      <w:r w:rsidRPr="00820E45">
        <w:rPr>
          <w:b/>
          <w:color w:val="000000"/>
        </w:rPr>
        <w:t xml:space="preserve"> </w:t>
      </w:r>
      <w:r>
        <w:rPr>
          <w:b/>
          <w:color w:val="000000"/>
        </w:rPr>
        <w:t>ЭФФЕКТ ДЛИНЫ ЛИГАНДА</w:t>
      </w:r>
    </w:p>
    <w:p w14:paraId="590DB284" w14:textId="77777777" w:rsidR="00046079" w:rsidRDefault="00046079" w:rsidP="00F64AD4">
      <w:pPr>
        <w:ind w:firstLine="0"/>
        <w:jc w:val="center"/>
        <w:rPr>
          <w:spacing w:val="-6"/>
          <w:szCs w:val="22"/>
        </w:rPr>
      </w:pPr>
    </w:p>
    <w:p w14:paraId="7D866A6F" w14:textId="0F0752E4" w:rsidR="0082459F" w:rsidRPr="007701BE" w:rsidRDefault="00820E45" w:rsidP="00F64AD4">
      <w:pPr>
        <w:ind w:firstLine="0"/>
        <w:jc w:val="center"/>
        <w:rPr>
          <w:spacing w:val="-6"/>
          <w:szCs w:val="22"/>
        </w:rPr>
      </w:pPr>
      <w:r>
        <w:rPr>
          <w:spacing w:val="-6"/>
          <w:szCs w:val="22"/>
        </w:rPr>
        <w:t>Д.</w:t>
      </w:r>
      <w:r w:rsidR="0082459F" w:rsidRPr="009B67E0">
        <w:rPr>
          <w:spacing w:val="-6"/>
          <w:szCs w:val="22"/>
        </w:rPr>
        <w:t xml:space="preserve"> </w:t>
      </w:r>
      <w:r>
        <w:rPr>
          <w:spacing w:val="-6"/>
          <w:szCs w:val="22"/>
        </w:rPr>
        <w:t>А</w:t>
      </w:r>
      <w:r w:rsidR="0082459F" w:rsidRPr="009B67E0">
        <w:rPr>
          <w:spacing w:val="-6"/>
          <w:szCs w:val="22"/>
        </w:rPr>
        <w:t xml:space="preserve">. </w:t>
      </w:r>
      <w:r>
        <w:rPr>
          <w:spacing w:val="-6"/>
          <w:szCs w:val="22"/>
        </w:rPr>
        <w:t>Куртина</w:t>
      </w:r>
      <w:r w:rsidR="00145519">
        <w:rPr>
          <w:spacing w:val="-6"/>
          <w:szCs w:val="22"/>
          <w:vertAlign w:val="superscript"/>
        </w:rPr>
        <w:t>1</w:t>
      </w:r>
      <w:r w:rsidR="009B67E0">
        <w:rPr>
          <w:spacing w:val="-6"/>
          <w:szCs w:val="22"/>
          <w:vertAlign w:val="superscript"/>
        </w:rPr>
        <w:t>*</w:t>
      </w:r>
      <w:r w:rsidR="0082459F" w:rsidRPr="00046079">
        <w:rPr>
          <w:spacing w:val="-6"/>
          <w:szCs w:val="22"/>
        </w:rPr>
        <w:t xml:space="preserve">, </w:t>
      </w:r>
      <w:r>
        <w:rPr>
          <w:spacing w:val="-6"/>
          <w:szCs w:val="22"/>
        </w:rPr>
        <w:t>А</w:t>
      </w:r>
      <w:r w:rsidRPr="00046079">
        <w:rPr>
          <w:spacing w:val="-6"/>
          <w:szCs w:val="22"/>
        </w:rPr>
        <w:t xml:space="preserve">. </w:t>
      </w:r>
      <w:r>
        <w:rPr>
          <w:spacing w:val="-6"/>
          <w:szCs w:val="22"/>
        </w:rPr>
        <w:t>В</w:t>
      </w:r>
      <w:r w:rsidRPr="00046079">
        <w:rPr>
          <w:spacing w:val="-6"/>
          <w:szCs w:val="22"/>
        </w:rPr>
        <w:t xml:space="preserve">. </w:t>
      </w:r>
      <w:r>
        <w:rPr>
          <w:spacing w:val="-6"/>
          <w:szCs w:val="22"/>
        </w:rPr>
        <w:t>Кнотько</w:t>
      </w:r>
      <w:r>
        <w:rPr>
          <w:spacing w:val="-6"/>
          <w:szCs w:val="22"/>
          <w:vertAlign w:val="superscript"/>
        </w:rPr>
        <w:t>1</w:t>
      </w:r>
      <w:r w:rsidRPr="00820E45">
        <w:rPr>
          <w:spacing w:val="-6"/>
          <w:szCs w:val="22"/>
        </w:rPr>
        <w:t>,</w:t>
      </w:r>
      <w:r>
        <w:rPr>
          <w:spacing w:val="-6"/>
          <w:szCs w:val="22"/>
        </w:rPr>
        <w:t xml:space="preserve"> А. В. Гаршев</w:t>
      </w:r>
      <w:r w:rsidR="00F6659B">
        <w:rPr>
          <w:spacing w:val="-6"/>
          <w:szCs w:val="22"/>
          <w:vertAlign w:val="superscript"/>
        </w:rPr>
        <w:t>1</w:t>
      </w:r>
      <w:r>
        <w:rPr>
          <w:spacing w:val="-6"/>
          <w:szCs w:val="22"/>
        </w:rPr>
        <w:t>, В</w:t>
      </w:r>
      <w:r w:rsidR="00145519">
        <w:rPr>
          <w:spacing w:val="-6"/>
          <w:szCs w:val="22"/>
        </w:rPr>
        <w:t xml:space="preserve">. </w:t>
      </w:r>
      <w:r>
        <w:rPr>
          <w:spacing w:val="-6"/>
          <w:szCs w:val="22"/>
        </w:rPr>
        <w:t>Б</w:t>
      </w:r>
      <w:r w:rsidR="00145519">
        <w:rPr>
          <w:spacing w:val="-6"/>
          <w:szCs w:val="22"/>
        </w:rPr>
        <w:t xml:space="preserve">. </w:t>
      </w:r>
      <w:r>
        <w:rPr>
          <w:spacing w:val="-6"/>
          <w:szCs w:val="22"/>
        </w:rPr>
        <w:t>Зайцев</w:t>
      </w:r>
      <w:r>
        <w:rPr>
          <w:spacing w:val="-6"/>
          <w:szCs w:val="22"/>
          <w:vertAlign w:val="superscript"/>
        </w:rPr>
        <w:t>1</w:t>
      </w:r>
      <w:r w:rsidR="00145519">
        <w:rPr>
          <w:spacing w:val="-6"/>
          <w:szCs w:val="22"/>
        </w:rPr>
        <w:t xml:space="preserve">, </w:t>
      </w:r>
      <w:r>
        <w:rPr>
          <w:spacing w:val="-6"/>
          <w:szCs w:val="22"/>
        </w:rPr>
        <w:t>Р</w:t>
      </w:r>
      <w:r w:rsidR="0082459F" w:rsidRPr="00046079">
        <w:rPr>
          <w:spacing w:val="-6"/>
          <w:szCs w:val="22"/>
        </w:rPr>
        <w:t xml:space="preserve">. </w:t>
      </w:r>
      <w:r>
        <w:rPr>
          <w:spacing w:val="-6"/>
          <w:szCs w:val="22"/>
        </w:rPr>
        <w:t>Б</w:t>
      </w:r>
      <w:r w:rsidR="0082459F" w:rsidRPr="00046079">
        <w:rPr>
          <w:spacing w:val="-6"/>
          <w:szCs w:val="22"/>
        </w:rPr>
        <w:t xml:space="preserve">. </w:t>
      </w:r>
      <w:r>
        <w:rPr>
          <w:spacing w:val="-6"/>
          <w:szCs w:val="22"/>
        </w:rPr>
        <w:t>Васильев</w:t>
      </w:r>
      <w:r w:rsidR="00145519">
        <w:rPr>
          <w:spacing w:val="-6"/>
          <w:szCs w:val="22"/>
          <w:vertAlign w:val="superscript"/>
        </w:rPr>
        <w:t>1</w:t>
      </w:r>
    </w:p>
    <w:p w14:paraId="28AE2787" w14:textId="77777777" w:rsidR="00AF445B" w:rsidRDefault="00AF445B" w:rsidP="00F64AD4">
      <w:pPr>
        <w:ind w:firstLine="0"/>
        <w:jc w:val="center"/>
        <w:rPr>
          <w:i/>
          <w:sz w:val="18"/>
          <w:szCs w:val="18"/>
        </w:rPr>
      </w:pPr>
    </w:p>
    <w:p w14:paraId="5D9BD1E1" w14:textId="60931342" w:rsidR="00F8403E" w:rsidRPr="009B67E0" w:rsidRDefault="00145519" w:rsidP="00F8403E">
      <w:pPr>
        <w:spacing w:line="240" w:lineRule="auto"/>
        <w:jc w:val="center"/>
        <w:rPr>
          <w:i/>
          <w:sz w:val="20"/>
          <w:szCs w:val="20"/>
        </w:rPr>
      </w:pPr>
      <w:r w:rsidRPr="009B67E0">
        <w:rPr>
          <w:spacing w:val="-6"/>
          <w:sz w:val="20"/>
          <w:szCs w:val="20"/>
          <w:vertAlign w:val="superscript"/>
        </w:rPr>
        <w:t>1</w:t>
      </w:r>
      <w:r w:rsidR="00F8403E" w:rsidRPr="00F8403E">
        <w:rPr>
          <w:i/>
          <w:sz w:val="20"/>
          <w:szCs w:val="20"/>
        </w:rPr>
        <w:t xml:space="preserve"> </w:t>
      </w:r>
      <w:r w:rsidR="00F8403E" w:rsidRPr="009B67E0">
        <w:rPr>
          <w:i/>
          <w:sz w:val="20"/>
          <w:szCs w:val="20"/>
        </w:rPr>
        <w:t xml:space="preserve">Московский государственный университет имени </w:t>
      </w:r>
      <w:proofErr w:type="spellStart"/>
      <w:r w:rsidR="00F8403E" w:rsidRPr="009B67E0">
        <w:rPr>
          <w:i/>
          <w:sz w:val="20"/>
          <w:szCs w:val="20"/>
        </w:rPr>
        <w:t>М.В.Ломоносова</w:t>
      </w:r>
      <w:proofErr w:type="spellEnd"/>
    </w:p>
    <w:p w14:paraId="7643515D" w14:textId="3DCF9BA6" w:rsidR="0082459F" w:rsidRPr="009B67E0" w:rsidRDefault="00F8403E" w:rsidP="00F8403E">
      <w:pPr>
        <w:ind w:firstLine="0"/>
        <w:jc w:val="center"/>
        <w:rPr>
          <w:i/>
          <w:sz w:val="20"/>
          <w:szCs w:val="20"/>
        </w:rPr>
      </w:pPr>
      <w:r w:rsidRPr="009B67E0">
        <w:rPr>
          <w:i/>
          <w:sz w:val="20"/>
          <w:szCs w:val="20"/>
        </w:rPr>
        <w:t>119991, Российская Федерация, Москва, Ленинские горы, д. 1</w:t>
      </w:r>
      <w:r w:rsidR="0082459F" w:rsidRPr="009B67E0">
        <w:rPr>
          <w:i/>
          <w:sz w:val="20"/>
          <w:szCs w:val="20"/>
        </w:rPr>
        <w:t xml:space="preserve"> </w:t>
      </w:r>
    </w:p>
    <w:p w14:paraId="0F955C3E" w14:textId="5FA504C2" w:rsidR="0082459F" w:rsidRPr="00F6659B" w:rsidRDefault="009B67E0" w:rsidP="00F64AD4">
      <w:pPr>
        <w:ind w:firstLine="0"/>
        <w:jc w:val="center"/>
        <w:rPr>
          <w:sz w:val="20"/>
          <w:szCs w:val="20"/>
        </w:rPr>
      </w:pPr>
      <w:r w:rsidRPr="00F6659B">
        <w:rPr>
          <w:sz w:val="20"/>
          <w:szCs w:val="20"/>
        </w:rPr>
        <w:t>*</w:t>
      </w:r>
      <w:proofErr w:type="spellStart"/>
      <w:r w:rsidR="0082459F" w:rsidRPr="009B67E0">
        <w:rPr>
          <w:sz w:val="20"/>
          <w:szCs w:val="20"/>
          <w:lang w:val="de-DE"/>
        </w:rPr>
        <w:t>E-mail</w:t>
      </w:r>
      <w:proofErr w:type="spellEnd"/>
      <w:r w:rsidR="0082459F" w:rsidRPr="009B67E0">
        <w:rPr>
          <w:sz w:val="20"/>
          <w:szCs w:val="20"/>
          <w:lang w:val="de-DE"/>
        </w:rPr>
        <w:t>:</w:t>
      </w:r>
      <w:r w:rsidR="00F8403E" w:rsidRPr="00F6659B">
        <w:rPr>
          <w:sz w:val="20"/>
          <w:szCs w:val="20"/>
        </w:rPr>
        <w:t xml:space="preserve"> </w:t>
      </w:r>
      <w:proofErr w:type="spellStart"/>
      <w:r w:rsidR="00F8403E">
        <w:rPr>
          <w:sz w:val="20"/>
          <w:szCs w:val="20"/>
          <w:lang w:val="en-US"/>
        </w:rPr>
        <w:t>kurtinadaria</w:t>
      </w:r>
      <w:proofErr w:type="spellEnd"/>
      <w:r w:rsidR="00F8403E" w:rsidRPr="00F6659B">
        <w:rPr>
          <w:sz w:val="20"/>
          <w:szCs w:val="20"/>
        </w:rPr>
        <w:t>@</w:t>
      </w:r>
      <w:proofErr w:type="spellStart"/>
      <w:r w:rsidR="00F8403E">
        <w:rPr>
          <w:sz w:val="20"/>
          <w:szCs w:val="20"/>
          <w:lang w:val="en-US"/>
        </w:rPr>
        <w:t>gmail</w:t>
      </w:r>
      <w:proofErr w:type="spellEnd"/>
      <w:r w:rsidR="00F8403E" w:rsidRPr="00F6659B">
        <w:rPr>
          <w:sz w:val="20"/>
          <w:szCs w:val="20"/>
        </w:rPr>
        <w:t>.</w:t>
      </w:r>
      <w:r w:rsidR="00F8403E">
        <w:rPr>
          <w:sz w:val="20"/>
          <w:szCs w:val="20"/>
          <w:lang w:val="en-US"/>
        </w:rPr>
        <w:t>com</w:t>
      </w:r>
      <w:r w:rsidR="00F8403E" w:rsidRPr="00F6659B">
        <w:rPr>
          <w:sz w:val="20"/>
          <w:szCs w:val="20"/>
        </w:rPr>
        <w:t xml:space="preserve"> </w:t>
      </w:r>
    </w:p>
    <w:p w14:paraId="794A64DF" w14:textId="77777777" w:rsidR="00DF6BEE" w:rsidRPr="009B67E0" w:rsidRDefault="00DF6BEE" w:rsidP="00DF6BEE">
      <w:pPr>
        <w:ind w:firstLine="0"/>
        <w:jc w:val="center"/>
        <w:rPr>
          <w:szCs w:val="18"/>
        </w:rPr>
      </w:pPr>
    </w:p>
    <w:p w14:paraId="360CA4D7" w14:textId="04CF2CB6" w:rsidR="00DF6BEE" w:rsidRPr="009B67E0" w:rsidRDefault="00D1156D" w:rsidP="00BD2743">
      <w:pPr>
        <w:ind w:firstLine="567"/>
        <w:rPr>
          <w:sz w:val="20"/>
          <w:szCs w:val="20"/>
        </w:rPr>
      </w:pPr>
      <w:r w:rsidRPr="00BD2743">
        <w:rPr>
          <w:sz w:val="20"/>
          <w:szCs w:val="20"/>
        </w:rPr>
        <w:t>Настоящая работа посвящена</w:t>
      </w:r>
      <w:r w:rsidR="00017326" w:rsidRPr="00BD2743">
        <w:rPr>
          <w:sz w:val="20"/>
          <w:szCs w:val="20"/>
        </w:rPr>
        <w:t xml:space="preserve"> изучению влияния эффектов, вызванных присоединением </w:t>
      </w:r>
      <w:proofErr w:type="spellStart"/>
      <w:r w:rsidR="001F6242" w:rsidRPr="00BD2743">
        <w:rPr>
          <w:sz w:val="20"/>
          <w:szCs w:val="20"/>
        </w:rPr>
        <w:t>карбоксилатных</w:t>
      </w:r>
      <w:proofErr w:type="spellEnd"/>
      <w:r w:rsidR="001F6242" w:rsidRPr="00BD2743">
        <w:rPr>
          <w:sz w:val="20"/>
          <w:szCs w:val="20"/>
        </w:rPr>
        <w:t xml:space="preserve"> </w:t>
      </w:r>
      <w:proofErr w:type="spellStart"/>
      <w:r w:rsidR="00017326" w:rsidRPr="00BD2743">
        <w:rPr>
          <w:sz w:val="20"/>
          <w:szCs w:val="20"/>
        </w:rPr>
        <w:t>лигандов</w:t>
      </w:r>
      <w:proofErr w:type="spellEnd"/>
      <w:r w:rsidR="00017326" w:rsidRPr="00BD2743">
        <w:rPr>
          <w:sz w:val="20"/>
          <w:szCs w:val="20"/>
        </w:rPr>
        <w:t xml:space="preserve"> с различной длиной цепи к поверхности</w:t>
      </w:r>
      <w:r w:rsidR="00A966F5" w:rsidRPr="00BD2743">
        <w:rPr>
          <w:sz w:val="20"/>
          <w:szCs w:val="20"/>
        </w:rPr>
        <w:t xml:space="preserve">, на экситонные свойства атомно-тонких коллоидных </w:t>
      </w:r>
      <w:proofErr w:type="spellStart"/>
      <w:r w:rsidR="00A966F5" w:rsidRPr="00BD2743">
        <w:rPr>
          <w:sz w:val="20"/>
          <w:szCs w:val="20"/>
        </w:rPr>
        <w:t>нанолистов</w:t>
      </w:r>
      <w:proofErr w:type="spellEnd"/>
      <w:r w:rsidR="00A966F5" w:rsidRPr="00BD2743">
        <w:rPr>
          <w:sz w:val="20"/>
          <w:szCs w:val="20"/>
        </w:rPr>
        <w:t xml:space="preserve"> </w:t>
      </w:r>
      <w:proofErr w:type="spellStart"/>
      <w:r w:rsidR="00A966F5" w:rsidRPr="00BD2743">
        <w:rPr>
          <w:sz w:val="20"/>
          <w:szCs w:val="20"/>
          <w:lang w:val="en-US"/>
        </w:rPr>
        <w:t>CdSe</w:t>
      </w:r>
      <w:proofErr w:type="spellEnd"/>
      <w:r w:rsidR="00A966F5" w:rsidRPr="00BD2743">
        <w:rPr>
          <w:sz w:val="20"/>
          <w:szCs w:val="20"/>
        </w:rPr>
        <w:t>.</w:t>
      </w:r>
      <w:r w:rsidR="00017326" w:rsidRPr="00BD2743">
        <w:rPr>
          <w:sz w:val="20"/>
          <w:szCs w:val="20"/>
        </w:rPr>
        <w:t xml:space="preserve"> </w:t>
      </w:r>
      <w:r w:rsidR="00A966F5" w:rsidRPr="00BD2743">
        <w:rPr>
          <w:sz w:val="20"/>
          <w:szCs w:val="20"/>
        </w:rPr>
        <w:t xml:space="preserve">Было обнаружено, что </w:t>
      </w:r>
      <w:proofErr w:type="spellStart"/>
      <w:r w:rsidR="00A966F5" w:rsidRPr="00BD2743">
        <w:rPr>
          <w:sz w:val="20"/>
          <w:szCs w:val="20"/>
        </w:rPr>
        <w:t>л</w:t>
      </w:r>
      <w:r w:rsidR="00017326" w:rsidRPr="00BD2743">
        <w:rPr>
          <w:sz w:val="20"/>
          <w:szCs w:val="20"/>
        </w:rPr>
        <w:t>игандный</w:t>
      </w:r>
      <w:proofErr w:type="spellEnd"/>
      <w:r w:rsidR="00017326" w:rsidRPr="00BD2743">
        <w:rPr>
          <w:sz w:val="20"/>
          <w:szCs w:val="20"/>
        </w:rPr>
        <w:t xml:space="preserve"> обмен </w:t>
      </w:r>
      <w:r w:rsidR="001F6242" w:rsidRPr="00BD2743">
        <w:rPr>
          <w:sz w:val="20"/>
          <w:szCs w:val="20"/>
        </w:rPr>
        <w:t>в ряду</w:t>
      </w:r>
      <w:r w:rsidR="00017326" w:rsidRPr="00BD2743">
        <w:rPr>
          <w:sz w:val="20"/>
          <w:szCs w:val="20"/>
        </w:rPr>
        <w:t xml:space="preserve"> насыщенны</w:t>
      </w:r>
      <w:r w:rsidR="00BD2743">
        <w:rPr>
          <w:sz w:val="20"/>
          <w:szCs w:val="20"/>
        </w:rPr>
        <w:t>х</w:t>
      </w:r>
      <w:r w:rsidR="00017326" w:rsidRPr="00BD2743">
        <w:rPr>
          <w:sz w:val="20"/>
          <w:szCs w:val="20"/>
        </w:rPr>
        <w:t xml:space="preserve"> карбоновы</w:t>
      </w:r>
      <w:r w:rsidR="00BD2743">
        <w:rPr>
          <w:sz w:val="20"/>
          <w:szCs w:val="20"/>
        </w:rPr>
        <w:t>х</w:t>
      </w:r>
      <w:r w:rsidR="00017326" w:rsidRPr="00BD2743">
        <w:rPr>
          <w:sz w:val="20"/>
          <w:szCs w:val="20"/>
        </w:rPr>
        <w:t xml:space="preserve"> кислот С</w:t>
      </w:r>
      <w:r w:rsidR="00017326" w:rsidRPr="00BD2743">
        <w:rPr>
          <w:sz w:val="20"/>
          <w:szCs w:val="20"/>
          <w:vertAlign w:val="subscript"/>
        </w:rPr>
        <w:t>1</w:t>
      </w:r>
      <w:r w:rsidR="00017326" w:rsidRPr="00BD2743">
        <w:rPr>
          <w:sz w:val="20"/>
          <w:szCs w:val="20"/>
        </w:rPr>
        <w:t>-С</w:t>
      </w:r>
      <w:r w:rsidR="00017326" w:rsidRPr="00BD2743">
        <w:rPr>
          <w:sz w:val="20"/>
          <w:szCs w:val="20"/>
          <w:vertAlign w:val="subscript"/>
        </w:rPr>
        <w:t>17</w:t>
      </w:r>
      <w:r w:rsidR="00017326" w:rsidRPr="00BD2743">
        <w:rPr>
          <w:sz w:val="20"/>
          <w:szCs w:val="20"/>
        </w:rPr>
        <w:t xml:space="preserve"> </w:t>
      </w:r>
      <w:r w:rsidR="00A966F5" w:rsidRPr="00BD2743">
        <w:rPr>
          <w:sz w:val="20"/>
          <w:szCs w:val="20"/>
        </w:rPr>
        <w:t>приводит к</w:t>
      </w:r>
      <w:r w:rsidR="00017326" w:rsidRPr="00BD2743">
        <w:rPr>
          <w:sz w:val="20"/>
          <w:szCs w:val="20"/>
        </w:rPr>
        <w:t xml:space="preserve"> изменени</w:t>
      </w:r>
      <w:r w:rsidR="00A966F5" w:rsidRPr="00BD2743">
        <w:rPr>
          <w:sz w:val="20"/>
          <w:szCs w:val="20"/>
        </w:rPr>
        <w:t>ю</w:t>
      </w:r>
      <w:r w:rsidR="00017326" w:rsidRPr="00BD2743">
        <w:rPr>
          <w:sz w:val="20"/>
          <w:szCs w:val="20"/>
        </w:rPr>
        <w:t xml:space="preserve"> оптических свойств: изменение </w:t>
      </w:r>
      <w:proofErr w:type="spellStart"/>
      <w:r w:rsidR="00017326" w:rsidRPr="00BD2743">
        <w:rPr>
          <w:sz w:val="20"/>
          <w:szCs w:val="20"/>
        </w:rPr>
        <w:t>межстеночного</w:t>
      </w:r>
      <w:proofErr w:type="spellEnd"/>
      <w:r w:rsidR="00017326" w:rsidRPr="00BD2743">
        <w:rPr>
          <w:sz w:val="20"/>
          <w:szCs w:val="20"/>
        </w:rPr>
        <w:t xml:space="preserve"> расстояния в свернутых наноструктурах сдвигает экситонные полосы люминесценции и поглощения.</w:t>
      </w:r>
    </w:p>
    <w:p w14:paraId="1E851189" w14:textId="77777777" w:rsidR="0082459F" w:rsidRDefault="0082459F" w:rsidP="00BD2743">
      <w:pPr>
        <w:spacing w:line="240" w:lineRule="auto"/>
        <w:ind w:firstLine="0"/>
        <w:rPr>
          <w:szCs w:val="20"/>
        </w:rPr>
      </w:pPr>
    </w:p>
    <w:p w14:paraId="3B1B9330" w14:textId="556AD2AA" w:rsidR="00DF6BEE" w:rsidRDefault="00DF6BEE" w:rsidP="00BD27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</w:rPr>
      </w:pPr>
      <w:r>
        <w:rPr>
          <w:color w:val="000000"/>
        </w:rPr>
        <w:t>Изучение э</w:t>
      </w:r>
      <w:r w:rsidRPr="00D667C0">
        <w:rPr>
          <w:color w:val="000000"/>
        </w:rPr>
        <w:t>ффект</w:t>
      </w:r>
      <w:r>
        <w:rPr>
          <w:color w:val="000000"/>
        </w:rPr>
        <w:t>ов</w:t>
      </w:r>
      <w:r w:rsidRPr="00D667C0">
        <w:rPr>
          <w:color w:val="000000"/>
        </w:rPr>
        <w:t xml:space="preserve"> самоорганизации в коллоидных полупроводниковых наноструктурах </w:t>
      </w:r>
      <w:r>
        <w:rPr>
          <w:color w:val="000000"/>
        </w:rPr>
        <w:t>для</w:t>
      </w:r>
      <w:r w:rsidRPr="00D667C0">
        <w:rPr>
          <w:color w:val="000000"/>
        </w:rPr>
        <w:t xml:space="preserve"> достижения новых свойств явля</w:t>
      </w:r>
      <w:r>
        <w:rPr>
          <w:color w:val="000000"/>
        </w:rPr>
        <w:t>е</w:t>
      </w:r>
      <w:r w:rsidRPr="00D667C0">
        <w:rPr>
          <w:color w:val="000000"/>
        </w:rPr>
        <w:t>тся одн</w:t>
      </w:r>
      <w:r>
        <w:rPr>
          <w:color w:val="000000"/>
        </w:rPr>
        <w:t>им</w:t>
      </w:r>
      <w:r w:rsidRPr="00D667C0">
        <w:rPr>
          <w:color w:val="000000"/>
        </w:rPr>
        <w:t xml:space="preserve"> из </w:t>
      </w:r>
      <w:r>
        <w:rPr>
          <w:color w:val="000000"/>
        </w:rPr>
        <w:t xml:space="preserve">перспективных </w:t>
      </w:r>
      <w:r w:rsidRPr="00744108">
        <w:rPr>
          <w:color w:val="000000"/>
        </w:rPr>
        <w:t xml:space="preserve">направлений химии, физики и материаловедения в современных нанотехнологиях. Самосборка наноструктур заданной формы приводит к появлению уникальных функциональных характеристик [1]. </w:t>
      </w:r>
      <w:r w:rsidRPr="00D667C0">
        <w:rPr>
          <w:color w:val="000000"/>
        </w:rPr>
        <w:t>В настоящей работе изучен</w:t>
      </w:r>
      <w:r>
        <w:rPr>
          <w:color w:val="000000"/>
        </w:rPr>
        <w:t xml:space="preserve"> </w:t>
      </w:r>
      <w:r w:rsidRPr="00D667C0">
        <w:rPr>
          <w:color w:val="000000"/>
        </w:rPr>
        <w:t xml:space="preserve">эффект спонтанного сворачивания атомно-тонких </w:t>
      </w:r>
      <w:proofErr w:type="spellStart"/>
      <w:r w:rsidRPr="00DA287F">
        <w:rPr>
          <w:color w:val="000000"/>
        </w:rPr>
        <w:t>нанолистов</w:t>
      </w:r>
      <w:proofErr w:type="spellEnd"/>
      <w:r w:rsidRPr="00DA287F">
        <w:rPr>
          <w:color w:val="000000"/>
        </w:rPr>
        <w:t xml:space="preserve"> [</w:t>
      </w:r>
      <w:r w:rsidRPr="00DA287F">
        <w:rPr>
          <w:color w:val="000000"/>
          <w:lang w:val="en-US"/>
        </w:rPr>
        <w:t>Cd</w:t>
      </w:r>
      <w:r w:rsidRPr="00DA287F">
        <w:rPr>
          <w:color w:val="000000"/>
          <w:vertAlign w:val="subscript"/>
        </w:rPr>
        <w:t>3</w:t>
      </w:r>
      <w:r w:rsidRPr="00DA287F">
        <w:rPr>
          <w:color w:val="000000"/>
          <w:lang w:val="en-US"/>
        </w:rPr>
        <w:t>Se</w:t>
      </w:r>
      <w:r w:rsidRPr="00DA287F">
        <w:rPr>
          <w:color w:val="000000"/>
          <w:vertAlign w:val="subscript"/>
        </w:rPr>
        <w:t>2</w:t>
      </w:r>
      <w:r w:rsidRPr="00DA287F">
        <w:rPr>
          <w:color w:val="000000"/>
          <w:lang w:val="en-US"/>
        </w:rPr>
        <w:t>L</w:t>
      </w:r>
      <w:r w:rsidRPr="00DA287F">
        <w:rPr>
          <w:color w:val="000000"/>
          <w:vertAlign w:val="subscript"/>
        </w:rPr>
        <w:t>2</w:t>
      </w:r>
      <w:r w:rsidRPr="00DA287F">
        <w:rPr>
          <w:color w:val="000000"/>
        </w:rPr>
        <w:t>]</w:t>
      </w:r>
      <w:r w:rsidRPr="00D667C0">
        <w:rPr>
          <w:color w:val="000000"/>
        </w:rPr>
        <w:t xml:space="preserve"> толщиной </w:t>
      </w:r>
      <w:r>
        <w:rPr>
          <w:color w:val="000000"/>
        </w:rPr>
        <w:t xml:space="preserve">менее 1 </w:t>
      </w:r>
      <w:proofErr w:type="spellStart"/>
      <w:r>
        <w:rPr>
          <w:color w:val="000000"/>
        </w:rPr>
        <w:t>нм</w:t>
      </w:r>
      <w:proofErr w:type="spellEnd"/>
      <w:r>
        <w:rPr>
          <w:color w:val="000000"/>
        </w:rPr>
        <w:t>, приводящий к их самосборке</w:t>
      </w:r>
      <w:r w:rsidRPr="00D667C0">
        <w:rPr>
          <w:color w:val="000000"/>
        </w:rPr>
        <w:t xml:space="preserve"> в </w:t>
      </w:r>
      <w:proofErr w:type="spellStart"/>
      <w:r w:rsidRPr="00D667C0">
        <w:rPr>
          <w:color w:val="000000"/>
        </w:rPr>
        <w:t>многостенны</w:t>
      </w:r>
      <w:r>
        <w:rPr>
          <w:color w:val="000000"/>
        </w:rPr>
        <w:t>е</w:t>
      </w:r>
      <w:proofErr w:type="spellEnd"/>
      <w:r w:rsidRPr="00D667C0">
        <w:rPr>
          <w:color w:val="000000"/>
        </w:rPr>
        <w:t xml:space="preserve"> свернуты</w:t>
      </w:r>
      <w:r>
        <w:rPr>
          <w:color w:val="000000"/>
        </w:rPr>
        <w:t>е</w:t>
      </w:r>
      <w:r w:rsidRPr="00D667C0">
        <w:rPr>
          <w:color w:val="000000"/>
        </w:rPr>
        <w:t xml:space="preserve"> наноструктур</w:t>
      </w:r>
      <w:r>
        <w:rPr>
          <w:color w:val="000000"/>
        </w:rPr>
        <w:t>ы и проанализировано его влияние на экситонные свойства полученных систем</w:t>
      </w:r>
      <w:r w:rsidRPr="00D667C0">
        <w:rPr>
          <w:color w:val="000000"/>
        </w:rPr>
        <w:t xml:space="preserve">. </w:t>
      </w:r>
      <w:r w:rsidRPr="002A2B32">
        <w:rPr>
          <w:color w:val="000000"/>
        </w:rPr>
        <w:t xml:space="preserve">Для изменения </w:t>
      </w:r>
      <w:proofErr w:type="spellStart"/>
      <w:r w:rsidRPr="002A2B32">
        <w:rPr>
          <w:color w:val="000000"/>
        </w:rPr>
        <w:t>меж</w:t>
      </w:r>
      <w:r>
        <w:rPr>
          <w:color w:val="000000"/>
        </w:rPr>
        <w:t>стеночных</w:t>
      </w:r>
      <w:proofErr w:type="spellEnd"/>
      <w:r w:rsidRPr="002A2B32">
        <w:rPr>
          <w:color w:val="000000"/>
        </w:rPr>
        <w:t xml:space="preserve"> расстояний </w:t>
      </w:r>
      <w:r>
        <w:rPr>
          <w:color w:val="000000"/>
        </w:rPr>
        <w:t>разработана методика</w:t>
      </w:r>
      <w:r w:rsidRPr="00D667C0">
        <w:rPr>
          <w:color w:val="000000"/>
        </w:rPr>
        <w:t xml:space="preserve"> обмен</w:t>
      </w:r>
      <w:r>
        <w:rPr>
          <w:color w:val="000000"/>
        </w:rPr>
        <w:t>а</w:t>
      </w:r>
      <w:r w:rsidRPr="00D667C0">
        <w:rPr>
          <w:color w:val="000000"/>
        </w:rPr>
        <w:t xml:space="preserve"> </w:t>
      </w:r>
      <w:proofErr w:type="spellStart"/>
      <w:r w:rsidRPr="00D667C0">
        <w:rPr>
          <w:color w:val="000000"/>
        </w:rPr>
        <w:t>лиганда</w:t>
      </w:r>
      <w:proofErr w:type="spellEnd"/>
      <w:r w:rsidRPr="00D667C0">
        <w:rPr>
          <w:color w:val="000000"/>
        </w:rPr>
        <w:t xml:space="preserve"> нативной олеиновой кислоты на ряд </w:t>
      </w:r>
      <w:r>
        <w:rPr>
          <w:color w:val="000000"/>
        </w:rPr>
        <w:t>насыщенных</w:t>
      </w:r>
      <w:r w:rsidRPr="00D667C0">
        <w:rPr>
          <w:color w:val="000000"/>
        </w:rPr>
        <w:t xml:space="preserve"> карбоновых кислот С</w:t>
      </w:r>
      <w:r w:rsidRPr="00BD2743">
        <w:rPr>
          <w:color w:val="000000"/>
          <w:vertAlign w:val="subscript"/>
        </w:rPr>
        <w:t>1</w:t>
      </w:r>
      <w:r w:rsidRPr="00D667C0">
        <w:rPr>
          <w:color w:val="000000"/>
        </w:rPr>
        <w:t>-С</w:t>
      </w:r>
      <w:r w:rsidRPr="00BD2743">
        <w:rPr>
          <w:color w:val="000000"/>
          <w:vertAlign w:val="subscript"/>
        </w:rPr>
        <w:t>17</w:t>
      </w:r>
      <w:r w:rsidRPr="00D667C0">
        <w:rPr>
          <w:color w:val="000000"/>
        </w:rPr>
        <w:t xml:space="preserve"> </w:t>
      </w:r>
      <w:r>
        <w:rPr>
          <w:color w:val="000000"/>
        </w:rPr>
        <w:t>с раз</w:t>
      </w:r>
      <w:r w:rsidR="00734C04">
        <w:rPr>
          <w:color w:val="000000"/>
        </w:rPr>
        <w:t>личной</w:t>
      </w:r>
      <w:r>
        <w:rPr>
          <w:color w:val="000000"/>
        </w:rPr>
        <w:t xml:space="preserve"> длиной цепи.</w:t>
      </w:r>
    </w:p>
    <w:p w14:paraId="2BEA7D11" w14:textId="2F2DF028" w:rsidR="00DF6BEE" w:rsidRPr="00E23F04" w:rsidRDefault="00DF6BEE" w:rsidP="00BD27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</w:rPr>
      </w:pPr>
      <w:r w:rsidRPr="002D6B55">
        <w:rPr>
          <w:color w:val="000000"/>
        </w:rPr>
        <w:t xml:space="preserve">Синтез </w:t>
      </w:r>
      <w:r>
        <w:rPr>
          <w:color w:val="000000"/>
        </w:rPr>
        <w:t xml:space="preserve">двумерных </w:t>
      </w:r>
      <w:proofErr w:type="spellStart"/>
      <w:r>
        <w:rPr>
          <w:color w:val="000000"/>
        </w:rPr>
        <w:t>нанолистов</w:t>
      </w:r>
      <w:proofErr w:type="spellEnd"/>
      <w:r w:rsidRPr="002D6B55">
        <w:rPr>
          <w:color w:val="000000"/>
        </w:rPr>
        <w:t xml:space="preserve"> </w:t>
      </w:r>
      <w:r w:rsidRPr="00DA287F">
        <w:rPr>
          <w:color w:val="000000"/>
        </w:rPr>
        <w:t>состава [</w:t>
      </w:r>
      <w:r w:rsidRPr="00DA287F">
        <w:rPr>
          <w:color w:val="000000"/>
          <w:lang w:val="en-US"/>
        </w:rPr>
        <w:t>Cd</w:t>
      </w:r>
      <w:r w:rsidRPr="00DA287F">
        <w:rPr>
          <w:color w:val="000000"/>
          <w:vertAlign w:val="subscript"/>
        </w:rPr>
        <w:t>3</w:t>
      </w:r>
      <w:r w:rsidRPr="00DA287F">
        <w:rPr>
          <w:color w:val="000000"/>
          <w:lang w:val="en-US"/>
        </w:rPr>
        <w:t>Se</w:t>
      </w:r>
      <w:r w:rsidRPr="00DA287F">
        <w:rPr>
          <w:color w:val="000000"/>
          <w:vertAlign w:val="subscript"/>
        </w:rPr>
        <w:t>2</w:t>
      </w:r>
      <w:r w:rsidRPr="00DA287F">
        <w:rPr>
          <w:color w:val="000000"/>
          <w:lang w:val="en-US"/>
        </w:rPr>
        <w:t>L</w:t>
      </w:r>
      <w:r w:rsidRPr="00DA287F">
        <w:rPr>
          <w:color w:val="000000"/>
          <w:vertAlign w:val="subscript"/>
        </w:rPr>
        <w:t>2</w:t>
      </w:r>
      <w:r w:rsidRPr="00DA287F">
        <w:rPr>
          <w:color w:val="000000"/>
        </w:rPr>
        <w:t xml:space="preserve">], где </w:t>
      </w:r>
      <w:r w:rsidRPr="00DA287F">
        <w:rPr>
          <w:color w:val="000000"/>
          <w:lang w:val="en-US"/>
        </w:rPr>
        <w:t>L</w:t>
      </w:r>
      <w:r w:rsidRPr="00DA287F">
        <w:rPr>
          <w:color w:val="000000"/>
        </w:rPr>
        <w:t xml:space="preserve"> – </w:t>
      </w:r>
      <w:proofErr w:type="spellStart"/>
      <w:r w:rsidRPr="00DA287F">
        <w:rPr>
          <w:color w:val="000000"/>
        </w:rPr>
        <w:t>лиганд</w:t>
      </w:r>
      <w:proofErr w:type="spellEnd"/>
      <w:r w:rsidRPr="00DA287F">
        <w:rPr>
          <w:color w:val="000000"/>
        </w:rPr>
        <w:t xml:space="preserve"> олеиновой кислоты, был проведен коллоидным методом</w:t>
      </w:r>
      <w:r w:rsidRPr="002D6B55">
        <w:rPr>
          <w:color w:val="000000"/>
        </w:rPr>
        <w:t xml:space="preserve"> в системе </w:t>
      </w:r>
      <w:proofErr w:type="spellStart"/>
      <w:r w:rsidRPr="002D6B55">
        <w:rPr>
          <w:color w:val="000000"/>
        </w:rPr>
        <w:t>октадецен</w:t>
      </w:r>
      <w:proofErr w:type="spellEnd"/>
      <w:r w:rsidRPr="002D6B55">
        <w:rPr>
          <w:color w:val="000000"/>
        </w:rPr>
        <w:t xml:space="preserve"> – ацетат кадмия – олеиновая кислота</w:t>
      </w:r>
      <w:r>
        <w:rPr>
          <w:color w:val="000000"/>
        </w:rPr>
        <w:t xml:space="preserve"> [2]. С помощью роста на затравочных наночастицах были получены </w:t>
      </w:r>
      <w:proofErr w:type="spellStart"/>
      <w:r>
        <w:rPr>
          <w:color w:val="000000"/>
        </w:rPr>
        <w:t>нанолисты</w:t>
      </w:r>
      <w:proofErr w:type="spellEnd"/>
      <w:r>
        <w:rPr>
          <w:color w:val="000000"/>
        </w:rPr>
        <w:t xml:space="preserve"> с латеральными размерами до 600 </w:t>
      </w:r>
      <w:proofErr w:type="spellStart"/>
      <w:r>
        <w:rPr>
          <w:color w:val="000000"/>
        </w:rPr>
        <w:t>нм</w:t>
      </w:r>
      <w:proofErr w:type="spellEnd"/>
      <w:r>
        <w:rPr>
          <w:color w:val="000000"/>
        </w:rPr>
        <w:t xml:space="preserve"> при прецизионно фиксированной толщине 0.6 </w:t>
      </w:r>
      <w:proofErr w:type="spellStart"/>
      <w:r>
        <w:rPr>
          <w:color w:val="000000"/>
        </w:rPr>
        <w:t>нм</w:t>
      </w:r>
      <w:proofErr w:type="spellEnd"/>
      <w:r>
        <w:rPr>
          <w:color w:val="000000"/>
        </w:rPr>
        <w:t xml:space="preserve"> (2.5 </w:t>
      </w:r>
      <w:r>
        <w:rPr>
          <w:color w:val="000000"/>
          <w:lang w:val="en-US"/>
        </w:rPr>
        <w:t>ML</w:t>
      </w:r>
      <w:r w:rsidRPr="00AE21C3">
        <w:rPr>
          <w:color w:val="000000"/>
        </w:rPr>
        <w:t>)</w:t>
      </w:r>
      <w:r>
        <w:rPr>
          <w:color w:val="000000"/>
        </w:rPr>
        <w:t xml:space="preserve">. Замена </w:t>
      </w:r>
      <w:proofErr w:type="spellStart"/>
      <w:r w:rsidRPr="00D667C0">
        <w:rPr>
          <w:color w:val="000000"/>
        </w:rPr>
        <w:t>лиганда</w:t>
      </w:r>
      <w:proofErr w:type="spellEnd"/>
      <w:r w:rsidRPr="00D667C0">
        <w:rPr>
          <w:color w:val="000000"/>
        </w:rPr>
        <w:t xml:space="preserve"> нативной олеиновой кислоты</w:t>
      </w:r>
      <w:r>
        <w:rPr>
          <w:color w:val="000000"/>
        </w:rPr>
        <w:t xml:space="preserve">, присоединенной к базальным плоскостям </w:t>
      </w:r>
      <w:r w:rsidRPr="001D58D9">
        <w:rPr>
          <w:color w:val="000000"/>
        </w:rPr>
        <w:t xml:space="preserve">[001], </w:t>
      </w:r>
      <w:r w:rsidRPr="00D667C0">
        <w:rPr>
          <w:color w:val="000000"/>
        </w:rPr>
        <w:t xml:space="preserve">на </w:t>
      </w:r>
      <w:r>
        <w:rPr>
          <w:color w:val="000000"/>
        </w:rPr>
        <w:t xml:space="preserve">насыщенные </w:t>
      </w:r>
      <w:r w:rsidRPr="00D667C0">
        <w:rPr>
          <w:color w:val="000000"/>
        </w:rPr>
        <w:t>карбоновы</w:t>
      </w:r>
      <w:r>
        <w:rPr>
          <w:color w:val="000000"/>
        </w:rPr>
        <w:t>е</w:t>
      </w:r>
      <w:r w:rsidRPr="00D667C0">
        <w:rPr>
          <w:color w:val="000000"/>
        </w:rPr>
        <w:t xml:space="preserve"> кислот</w:t>
      </w:r>
      <w:r>
        <w:rPr>
          <w:color w:val="000000"/>
        </w:rPr>
        <w:t>ы</w:t>
      </w:r>
      <w:r w:rsidRPr="00D667C0">
        <w:rPr>
          <w:color w:val="000000"/>
        </w:rPr>
        <w:t xml:space="preserve"> С</w:t>
      </w:r>
      <w:r w:rsidRPr="00BD2743">
        <w:rPr>
          <w:color w:val="000000"/>
          <w:vertAlign w:val="subscript"/>
        </w:rPr>
        <w:t>1</w:t>
      </w:r>
      <w:r w:rsidRPr="00D667C0">
        <w:rPr>
          <w:color w:val="000000"/>
        </w:rPr>
        <w:t>-С</w:t>
      </w:r>
      <w:r w:rsidRPr="00BD2743">
        <w:rPr>
          <w:color w:val="000000"/>
          <w:vertAlign w:val="subscript"/>
        </w:rPr>
        <w:t>17</w:t>
      </w:r>
      <w:r w:rsidRPr="00D667C0">
        <w:rPr>
          <w:color w:val="000000"/>
        </w:rPr>
        <w:t xml:space="preserve"> </w:t>
      </w:r>
      <w:r>
        <w:rPr>
          <w:color w:val="000000"/>
        </w:rPr>
        <w:t xml:space="preserve">с разной длиной цепи была проведена двухэтапным методом. Контроль состава слоя </w:t>
      </w:r>
      <w:proofErr w:type="spellStart"/>
      <w:r>
        <w:rPr>
          <w:color w:val="000000"/>
        </w:rPr>
        <w:t>лигандов</w:t>
      </w:r>
      <w:proofErr w:type="spellEnd"/>
      <w:r>
        <w:rPr>
          <w:color w:val="000000"/>
        </w:rPr>
        <w:t xml:space="preserve"> проведен методом </w:t>
      </w:r>
      <w:r>
        <w:rPr>
          <w:color w:val="000000"/>
          <w:lang w:val="en-US"/>
        </w:rPr>
        <w:t>FTIR</w:t>
      </w:r>
      <w:r>
        <w:rPr>
          <w:color w:val="000000"/>
        </w:rPr>
        <w:t>, показавшим систематическое увеличение интенсивности колебаний СН</w:t>
      </w:r>
      <w:r w:rsidRPr="009B2AE8">
        <w:rPr>
          <w:color w:val="000000"/>
          <w:vertAlign w:val="subscript"/>
        </w:rPr>
        <w:t>2</w:t>
      </w:r>
      <w:r>
        <w:rPr>
          <w:color w:val="000000"/>
        </w:rPr>
        <w:t xml:space="preserve"> при увеличении длины углеводородной цепи. М</w:t>
      </w:r>
      <w:r w:rsidRPr="00D667C0">
        <w:rPr>
          <w:color w:val="000000"/>
        </w:rPr>
        <w:t xml:space="preserve">етодами ПЭМ и </w:t>
      </w:r>
      <w:proofErr w:type="spellStart"/>
      <w:r w:rsidRPr="00D667C0">
        <w:rPr>
          <w:color w:val="000000"/>
        </w:rPr>
        <w:t>малоугловой</w:t>
      </w:r>
      <w:proofErr w:type="spellEnd"/>
      <w:r w:rsidRPr="00D667C0">
        <w:rPr>
          <w:color w:val="000000"/>
        </w:rPr>
        <w:t xml:space="preserve"> рентгеновской дифракции изучен</w:t>
      </w:r>
      <w:r>
        <w:rPr>
          <w:color w:val="000000"/>
        </w:rPr>
        <w:t xml:space="preserve">ы величины </w:t>
      </w:r>
      <w:proofErr w:type="spellStart"/>
      <w:r>
        <w:rPr>
          <w:color w:val="000000"/>
        </w:rPr>
        <w:t>межстеночных</w:t>
      </w:r>
      <w:proofErr w:type="spellEnd"/>
      <w:r>
        <w:rPr>
          <w:color w:val="000000"/>
        </w:rPr>
        <w:t xml:space="preserve"> расстояний и установлен</w:t>
      </w:r>
      <w:r w:rsidRPr="00D667C0">
        <w:rPr>
          <w:color w:val="000000"/>
        </w:rPr>
        <w:t xml:space="preserve"> эффект сжатия </w:t>
      </w:r>
      <w:r>
        <w:rPr>
          <w:color w:val="000000"/>
        </w:rPr>
        <w:t xml:space="preserve">наноструктур </w:t>
      </w:r>
      <w:r w:rsidRPr="00D667C0">
        <w:rPr>
          <w:color w:val="000000"/>
        </w:rPr>
        <w:t>при уменьшении длины цепи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лигандов</w:t>
      </w:r>
      <w:proofErr w:type="spellEnd"/>
      <w:r w:rsidRPr="00D667C0">
        <w:rPr>
          <w:color w:val="000000"/>
        </w:rPr>
        <w:t xml:space="preserve">. Показано образование плотноупакованного </w:t>
      </w:r>
      <w:proofErr w:type="spellStart"/>
      <w:r w:rsidRPr="00D667C0">
        <w:rPr>
          <w:color w:val="000000"/>
        </w:rPr>
        <w:t>самоорганизованного</w:t>
      </w:r>
      <w:proofErr w:type="spellEnd"/>
      <w:r w:rsidRPr="00D667C0">
        <w:rPr>
          <w:color w:val="000000"/>
        </w:rPr>
        <w:t xml:space="preserve"> </w:t>
      </w:r>
      <w:proofErr w:type="spellStart"/>
      <w:r w:rsidRPr="00D667C0">
        <w:rPr>
          <w:color w:val="000000"/>
        </w:rPr>
        <w:t>монослоя</w:t>
      </w:r>
      <w:proofErr w:type="spellEnd"/>
      <w:r w:rsidRPr="00D667C0">
        <w:rPr>
          <w:color w:val="000000"/>
        </w:rPr>
        <w:t xml:space="preserve"> (</w:t>
      </w:r>
      <w:proofErr w:type="spellStart"/>
      <w:r w:rsidRPr="00D667C0">
        <w:rPr>
          <w:color w:val="000000"/>
        </w:rPr>
        <w:t>бислоя</w:t>
      </w:r>
      <w:proofErr w:type="spellEnd"/>
      <w:r w:rsidRPr="00D667C0">
        <w:rPr>
          <w:color w:val="000000"/>
        </w:rPr>
        <w:t xml:space="preserve">) цепей </w:t>
      </w:r>
      <w:proofErr w:type="spellStart"/>
      <w:r w:rsidRPr="00D667C0">
        <w:rPr>
          <w:color w:val="000000"/>
        </w:rPr>
        <w:t>лиганда</w:t>
      </w:r>
      <w:proofErr w:type="spellEnd"/>
      <w:r w:rsidRPr="00D667C0">
        <w:rPr>
          <w:color w:val="000000"/>
        </w:rPr>
        <w:t xml:space="preserve"> с </w:t>
      </w:r>
      <w:r>
        <w:rPr>
          <w:color w:val="000000"/>
        </w:rPr>
        <w:t xml:space="preserve">нормальной </w:t>
      </w:r>
      <w:r w:rsidRPr="00D667C0">
        <w:rPr>
          <w:color w:val="000000"/>
        </w:rPr>
        <w:t xml:space="preserve">ориентацией </w:t>
      </w:r>
      <w:r w:rsidRPr="00E23F04">
        <w:rPr>
          <w:color w:val="000000"/>
        </w:rPr>
        <w:t>насыщенных углеводородных цепей</w:t>
      </w:r>
      <w:r w:rsidR="00D555D5">
        <w:rPr>
          <w:color w:val="000000"/>
        </w:rPr>
        <w:t xml:space="preserve">. </w:t>
      </w:r>
      <w:r w:rsidRPr="00E23F04">
        <w:rPr>
          <w:color w:val="000000"/>
        </w:rPr>
        <w:t xml:space="preserve">Было обнаружено изменение функциональных оптических свойств: изменение </w:t>
      </w:r>
      <w:proofErr w:type="spellStart"/>
      <w:r w:rsidRPr="00E23F04">
        <w:rPr>
          <w:color w:val="000000"/>
        </w:rPr>
        <w:t>межстеночного</w:t>
      </w:r>
      <w:proofErr w:type="spellEnd"/>
      <w:r w:rsidRPr="00E23F04">
        <w:rPr>
          <w:color w:val="000000"/>
        </w:rPr>
        <w:t xml:space="preserve"> расстояния в свернутых наноструктурах сдвигает экситонные полосы люминесценции и поглощения. Это коррелирует с изменением энергии колебаний карбоксильной группы, координированной с атомами кадмия на поверхности, а также с изменением внутреннего диаметра наноструктуры, что определяет вклад механических напряжений. </w:t>
      </w:r>
    </w:p>
    <w:p w14:paraId="5DCCCCD7" w14:textId="77777777" w:rsidR="00DF6BEE" w:rsidRDefault="00DF6BEE" w:rsidP="00BD27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</w:rPr>
      </w:pPr>
      <w:r w:rsidRPr="00E23F04">
        <w:rPr>
          <w:color w:val="000000"/>
        </w:rPr>
        <w:t>Полученные результаты открывают новые возможности манипуляций для задания формы двумерных коллоидных наноструктур и прецизионного контроля их оптических свойств для создания новых устройств фотоники.</w:t>
      </w:r>
      <w:r>
        <w:rPr>
          <w:color w:val="000000"/>
        </w:rPr>
        <w:t xml:space="preserve"> </w:t>
      </w:r>
    </w:p>
    <w:p w14:paraId="3B9CB97F" w14:textId="77777777" w:rsidR="00D670CD" w:rsidRPr="00D670CD" w:rsidRDefault="00D670CD" w:rsidP="00BD2743">
      <w:pPr>
        <w:rPr>
          <w:szCs w:val="22"/>
        </w:rPr>
      </w:pPr>
    </w:p>
    <w:p w14:paraId="06850406" w14:textId="77777777" w:rsidR="0082459F" w:rsidRPr="00DF6BEE" w:rsidRDefault="00CD700C" w:rsidP="00BD2743">
      <w:pPr>
        <w:ind w:firstLine="0"/>
        <w:jc w:val="center"/>
        <w:rPr>
          <w:szCs w:val="22"/>
          <w:lang w:val="en-US"/>
        </w:rPr>
      </w:pPr>
      <w:r>
        <w:rPr>
          <w:szCs w:val="22"/>
        </w:rPr>
        <w:t>Список</w:t>
      </w:r>
      <w:r w:rsidRPr="00DF6BEE">
        <w:rPr>
          <w:szCs w:val="22"/>
          <w:lang w:val="en-US"/>
        </w:rPr>
        <w:t xml:space="preserve"> </w:t>
      </w:r>
      <w:r>
        <w:rPr>
          <w:szCs w:val="22"/>
        </w:rPr>
        <w:t>литературы</w:t>
      </w:r>
    </w:p>
    <w:p w14:paraId="37F80736" w14:textId="77777777" w:rsidR="00AF445B" w:rsidRPr="00DF6BEE" w:rsidRDefault="00AF445B" w:rsidP="00BD2743">
      <w:pPr>
        <w:ind w:firstLine="567"/>
        <w:rPr>
          <w:szCs w:val="22"/>
          <w:lang w:val="en-US"/>
        </w:rPr>
      </w:pPr>
    </w:p>
    <w:p w14:paraId="067F7DE1" w14:textId="77777777" w:rsidR="00DF6BEE" w:rsidRPr="00DF6BEE" w:rsidRDefault="00DF6BEE" w:rsidP="00BD2743">
      <w:pPr>
        <w:ind w:firstLine="567"/>
        <w:rPr>
          <w:szCs w:val="22"/>
          <w:lang w:val="en-US"/>
        </w:rPr>
      </w:pPr>
      <w:r w:rsidRPr="00DF6BEE">
        <w:rPr>
          <w:szCs w:val="22"/>
          <w:lang w:val="en-US"/>
        </w:rPr>
        <w:t xml:space="preserve">1. Lee, HE., </w:t>
      </w:r>
      <w:proofErr w:type="spellStart"/>
      <w:r w:rsidRPr="00DF6BEE">
        <w:rPr>
          <w:szCs w:val="22"/>
          <w:lang w:val="en-US"/>
        </w:rPr>
        <w:t>Ahn</w:t>
      </w:r>
      <w:proofErr w:type="spellEnd"/>
      <w:r w:rsidRPr="00DF6BEE">
        <w:rPr>
          <w:szCs w:val="22"/>
          <w:lang w:val="en-US"/>
        </w:rPr>
        <w:t>, HY., Mun, J. et al. Amino-acid- and peptide-directed synthesis of chiral plasmonic gold nanoparticles. // Nature, 2018, 556, pp 360–365.</w:t>
      </w:r>
    </w:p>
    <w:p w14:paraId="3E85CE72" w14:textId="3B395330" w:rsidR="006C3FD0" w:rsidRPr="00DF6BEE" w:rsidRDefault="00DF6BEE" w:rsidP="00BD2743">
      <w:pPr>
        <w:ind w:firstLine="567"/>
        <w:rPr>
          <w:szCs w:val="22"/>
        </w:rPr>
      </w:pPr>
      <w:r w:rsidRPr="00DF6BEE">
        <w:rPr>
          <w:szCs w:val="22"/>
          <w:lang w:val="en-US"/>
        </w:rPr>
        <w:t xml:space="preserve">2. </w:t>
      </w:r>
      <w:proofErr w:type="spellStart"/>
      <w:r w:rsidRPr="00DF6BEE">
        <w:rPr>
          <w:szCs w:val="22"/>
          <w:lang w:val="en-US"/>
        </w:rPr>
        <w:t>Kurtina</w:t>
      </w:r>
      <w:proofErr w:type="spellEnd"/>
      <w:r w:rsidRPr="00DF6BEE">
        <w:rPr>
          <w:szCs w:val="22"/>
          <w:lang w:val="en-US"/>
        </w:rPr>
        <w:t xml:space="preserve"> D.A., </w:t>
      </w:r>
      <w:proofErr w:type="spellStart"/>
      <w:r w:rsidRPr="00DF6BEE">
        <w:rPr>
          <w:szCs w:val="22"/>
          <w:lang w:val="en-US"/>
        </w:rPr>
        <w:t>Garshev</w:t>
      </w:r>
      <w:proofErr w:type="spellEnd"/>
      <w:r w:rsidRPr="00DF6BEE">
        <w:rPr>
          <w:szCs w:val="22"/>
          <w:lang w:val="en-US"/>
        </w:rPr>
        <w:t xml:space="preserve"> A.V., </w:t>
      </w:r>
      <w:proofErr w:type="spellStart"/>
      <w:r w:rsidRPr="00DF6BEE">
        <w:rPr>
          <w:szCs w:val="22"/>
          <w:lang w:val="en-US"/>
        </w:rPr>
        <w:t>Vasil'eva</w:t>
      </w:r>
      <w:proofErr w:type="spellEnd"/>
      <w:r w:rsidRPr="00DF6BEE">
        <w:rPr>
          <w:szCs w:val="22"/>
          <w:lang w:val="en-US"/>
        </w:rPr>
        <w:t xml:space="preserve"> I.S., Shubin V.V., </w:t>
      </w:r>
      <w:proofErr w:type="spellStart"/>
      <w:r w:rsidRPr="00DF6BEE">
        <w:rPr>
          <w:szCs w:val="22"/>
          <w:lang w:val="en-US"/>
        </w:rPr>
        <w:t>Gaskov</w:t>
      </w:r>
      <w:proofErr w:type="spellEnd"/>
      <w:r w:rsidRPr="00DF6BEE">
        <w:rPr>
          <w:szCs w:val="22"/>
          <w:lang w:val="en-US"/>
        </w:rPr>
        <w:t xml:space="preserve"> A.M., </w:t>
      </w:r>
      <w:proofErr w:type="spellStart"/>
      <w:r w:rsidRPr="00DF6BEE">
        <w:rPr>
          <w:szCs w:val="22"/>
          <w:lang w:val="en-US"/>
        </w:rPr>
        <w:t>Vasiliev</w:t>
      </w:r>
      <w:proofErr w:type="spellEnd"/>
      <w:r w:rsidRPr="00DF6BEE">
        <w:rPr>
          <w:szCs w:val="22"/>
          <w:lang w:val="en-US"/>
        </w:rPr>
        <w:t xml:space="preserve"> R.B. Atomically-thin population of colloidal </w:t>
      </w:r>
      <w:proofErr w:type="spellStart"/>
      <w:r w:rsidRPr="00DF6BEE">
        <w:rPr>
          <w:szCs w:val="22"/>
          <w:lang w:val="en-US"/>
        </w:rPr>
        <w:t>CdSe</w:t>
      </w:r>
      <w:proofErr w:type="spellEnd"/>
      <w:r w:rsidRPr="00DF6BEE">
        <w:rPr>
          <w:szCs w:val="22"/>
          <w:lang w:val="en-US"/>
        </w:rPr>
        <w:t xml:space="preserve"> nanoplatelets: growth of rolled-up nanosheets and strong circular dichroism induced by ligand exchange. // Chem. </w:t>
      </w:r>
      <w:r w:rsidRPr="00DF6BEE">
        <w:rPr>
          <w:szCs w:val="22"/>
        </w:rPr>
        <w:t xml:space="preserve">Mater, 2019, 31 (11), </w:t>
      </w:r>
      <w:proofErr w:type="spellStart"/>
      <w:r w:rsidRPr="00DF6BEE">
        <w:rPr>
          <w:szCs w:val="22"/>
        </w:rPr>
        <w:t>pp</w:t>
      </w:r>
      <w:proofErr w:type="spellEnd"/>
      <w:r w:rsidRPr="00DF6BEE">
        <w:rPr>
          <w:szCs w:val="22"/>
        </w:rPr>
        <w:t xml:space="preserve"> 9652-9663.</w:t>
      </w:r>
    </w:p>
    <w:sectPr w:rsidR="006C3FD0" w:rsidRPr="00DF6BEE" w:rsidSect="009B67E0">
      <w:pgSz w:w="11906" w:h="16838" w:code="9"/>
      <w:pgMar w:top="1134" w:right="1418" w:bottom="1134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1EE7" w14:textId="77777777" w:rsidR="00E54F8F" w:rsidRDefault="00E54F8F" w:rsidP="00046079">
      <w:pPr>
        <w:spacing w:line="240" w:lineRule="auto"/>
      </w:pPr>
      <w:r>
        <w:separator/>
      </w:r>
    </w:p>
  </w:endnote>
  <w:endnote w:type="continuationSeparator" w:id="0">
    <w:p w14:paraId="6AB9D16A" w14:textId="77777777" w:rsidR="00E54F8F" w:rsidRDefault="00E54F8F" w:rsidP="00046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0849" w14:textId="77777777" w:rsidR="00E54F8F" w:rsidRDefault="00E54F8F" w:rsidP="00046079">
      <w:pPr>
        <w:spacing w:line="240" w:lineRule="auto"/>
      </w:pPr>
      <w:r>
        <w:separator/>
      </w:r>
    </w:p>
  </w:footnote>
  <w:footnote w:type="continuationSeparator" w:id="0">
    <w:p w14:paraId="728301C9" w14:textId="77777777" w:rsidR="00E54F8F" w:rsidRDefault="00E54F8F" w:rsidP="000460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9F"/>
    <w:rsid w:val="000114ED"/>
    <w:rsid w:val="00017326"/>
    <w:rsid w:val="00017362"/>
    <w:rsid w:val="000254D5"/>
    <w:rsid w:val="00046079"/>
    <w:rsid w:val="00046966"/>
    <w:rsid w:val="00071C76"/>
    <w:rsid w:val="00091C1E"/>
    <w:rsid w:val="00096932"/>
    <w:rsid w:val="000A7DED"/>
    <w:rsid w:val="000B0A95"/>
    <w:rsid w:val="000B20DC"/>
    <w:rsid w:val="000C2525"/>
    <w:rsid w:val="000D2880"/>
    <w:rsid w:val="000E12AA"/>
    <w:rsid w:val="000F73F4"/>
    <w:rsid w:val="00122AB6"/>
    <w:rsid w:val="00126D43"/>
    <w:rsid w:val="00145519"/>
    <w:rsid w:val="00150E0B"/>
    <w:rsid w:val="00171D16"/>
    <w:rsid w:val="001B799C"/>
    <w:rsid w:val="001D103C"/>
    <w:rsid w:val="001D4AD1"/>
    <w:rsid w:val="001F439D"/>
    <w:rsid w:val="001F6242"/>
    <w:rsid w:val="00202835"/>
    <w:rsid w:val="00205ED4"/>
    <w:rsid w:val="00231847"/>
    <w:rsid w:val="0024561C"/>
    <w:rsid w:val="00265074"/>
    <w:rsid w:val="00270864"/>
    <w:rsid w:val="00270E15"/>
    <w:rsid w:val="002941CC"/>
    <w:rsid w:val="00295B1F"/>
    <w:rsid w:val="002A7DB3"/>
    <w:rsid w:val="002D6632"/>
    <w:rsid w:val="002D7C41"/>
    <w:rsid w:val="002E4A8D"/>
    <w:rsid w:val="002E52CA"/>
    <w:rsid w:val="002E655D"/>
    <w:rsid w:val="002F48BC"/>
    <w:rsid w:val="002F6989"/>
    <w:rsid w:val="002F7298"/>
    <w:rsid w:val="00304326"/>
    <w:rsid w:val="00311307"/>
    <w:rsid w:val="003422AA"/>
    <w:rsid w:val="00345016"/>
    <w:rsid w:val="00363A73"/>
    <w:rsid w:val="003861AD"/>
    <w:rsid w:val="00390EE2"/>
    <w:rsid w:val="003A49C6"/>
    <w:rsid w:val="003A6C20"/>
    <w:rsid w:val="003C41E6"/>
    <w:rsid w:val="003D4AB5"/>
    <w:rsid w:val="00410ABE"/>
    <w:rsid w:val="00413F08"/>
    <w:rsid w:val="00436B0F"/>
    <w:rsid w:val="0044264E"/>
    <w:rsid w:val="0046179E"/>
    <w:rsid w:val="004663BD"/>
    <w:rsid w:val="004717F9"/>
    <w:rsid w:val="00492F1F"/>
    <w:rsid w:val="004A18F4"/>
    <w:rsid w:val="004A7239"/>
    <w:rsid w:val="004D3410"/>
    <w:rsid w:val="004D352F"/>
    <w:rsid w:val="004E0231"/>
    <w:rsid w:val="004E23FA"/>
    <w:rsid w:val="004E2783"/>
    <w:rsid w:val="004E54A4"/>
    <w:rsid w:val="004F1517"/>
    <w:rsid w:val="00500C66"/>
    <w:rsid w:val="005172C3"/>
    <w:rsid w:val="00523239"/>
    <w:rsid w:val="0052724F"/>
    <w:rsid w:val="00530FFF"/>
    <w:rsid w:val="00533CFA"/>
    <w:rsid w:val="00554482"/>
    <w:rsid w:val="00562697"/>
    <w:rsid w:val="00564924"/>
    <w:rsid w:val="0057565C"/>
    <w:rsid w:val="00585D04"/>
    <w:rsid w:val="005A39B1"/>
    <w:rsid w:val="005A3C9E"/>
    <w:rsid w:val="005B2B2B"/>
    <w:rsid w:val="005B308C"/>
    <w:rsid w:val="005C4B98"/>
    <w:rsid w:val="00625B1E"/>
    <w:rsid w:val="00634839"/>
    <w:rsid w:val="0063550D"/>
    <w:rsid w:val="0068494E"/>
    <w:rsid w:val="00687F9E"/>
    <w:rsid w:val="006A7D19"/>
    <w:rsid w:val="006B699C"/>
    <w:rsid w:val="006C3FD0"/>
    <w:rsid w:val="006C76BC"/>
    <w:rsid w:val="006D3937"/>
    <w:rsid w:val="00706BFC"/>
    <w:rsid w:val="007130B6"/>
    <w:rsid w:val="0071372C"/>
    <w:rsid w:val="00717A63"/>
    <w:rsid w:val="00721E77"/>
    <w:rsid w:val="007274B7"/>
    <w:rsid w:val="00734AB8"/>
    <w:rsid w:val="00734C04"/>
    <w:rsid w:val="00741CEE"/>
    <w:rsid w:val="00746214"/>
    <w:rsid w:val="00751353"/>
    <w:rsid w:val="007549AE"/>
    <w:rsid w:val="007701BE"/>
    <w:rsid w:val="007A1C99"/>
    <w:rsid w:val="007A6BCB"/>
    <w:rsid w:val="007A7720"/>
    <w:rsid w:val="007B73E4"/>
    <w:rsid w:val="007D1ABF"/>
    <w:rsid w:val="007F1548"/>
    <w:rsid w:val="007F18CA"/>
    <w:rsid w:val="007F2E88"/>
    <w:rsid w:val="00812C06"/>
    <w:rsid w:val="00820E45"/>
    <w:rsid w:val="0082459F"/>
    <w:rsid w:val="00831727"/>
    <w:rsid w:val="008410ED"/>
    <w:rsid w:val="00842025"/>
    <w:rsid w:val="00847F0B"/>
    <w:rsid w:val="008536A4"/>
    <w:rsid w:val="00857059"/>
    <w:rsid w:val="00860557"/>
    <w:rsid w:val="00875696"/>
    <w:rsid w:val="00881D2B"/>
    <w:rsid w:val="00897BD5"/>
    <w:rsid w:val="008A4D48"/>
    <w:rsid w:val="008C2C84"/>
    <w:rsid w:val="008C42CB"/>
    <w:rsid w:val="008D3A29"/>
    <w:rsid w:val="008F221E"/>
    <w:rsid w:val="008F33DF"/>
    <w:rsid w:val="00911106"/>
    <w:rsid w:val="0095438A"/>
    <w:rsid w:val="009753E1"/>
    <w:rsid w:val="00980CB3"/>
    <w:rsid w:val="00990D6F"/>
    <w:rsid w:val="009932B9"/>
    <w:rsid w:val="009A137C"/>
    <w:rsid w:val="009B0B5B"/>
    <w:rsid w:val="009B429D"/>
    <w:rsid w:val="009B67E0"/>
    <w:rsid w:val="009C138B"/>
    <w:rsid w:val="009C1AEA"/>
    <w:rsid w:val="009E2E7D"/>
    <w:rsid w:val="009E5C08"/>
    <w:rsid w:val="00A06921"/>
    <w:rsid w:val="00A144D6"/>
    <w:rsid w:val="00A26995"/>
    <w:rsid w:val="00A3505C"/>
    <w:rsid w:val="00A50F98"/>
    <w:rsid w:val="00A51159"/>
    <w:rsid w:val="00A611AB"/>
    <w:rsid w:val="00A6331E"/>
    <w:rsid w:val="00A65FD3"/>
    <w:rsid w:val="00A86D98"/>
    <w:rsid w:val="00A907B6"/>
    <w:rsid w:val="00A94037"/>
    <w:rsid w:val="00A966F5"/>
    <w:rsid w:val="00AD2F7F"/>
    <w:rsid w:val="00AF0ABD"/>
    <w:rsid w:val="00AF445B"/>
    <w:rsid w:val="00AF583C"/>
    <w:rsid w:val="00AF7C11"/>
    <w:rsid w:val="00B03EF8"/>
    <w:rsid w:val="00B22A03"/>
    <w:rsid w:val="00B54606"/>
    <w:rsid w:val="00B56DC9"/>
    <w:rsid w:val="00B970E4"/>
    <w:rsid w:val="00BA1667"/>
    <w:rsid w:val="00BA5CF1"/>
    <w:rsid w:val="00BA6E81"/>
    <w:rsid w:val="00BB5710"/>
    <w:rsid w:val="00BD2743"/>
    <w:rsid w:val="00BE56DE"/>
    <w:rsid w:val="00C0475B"/>
    <w:rsid w:val="00C13327"/>
    <w:rsid w:val="00C23719"/>
    <w:rsid w:val="00C3355E"/>
    <w:rsid w:val="00C44C55"/>
    <w:rsid w:val="00C63A13"/>
    <w:rsid w:val="00C64BE4"/>
    <w:rsid w:val="00C70157"/>
    <w:rsid w:val="00C72945"/>
    <w:rsid w:val="00C8306C"/>
    <w:rsid w:val="00C96C13"/>
    <w:rsid w:val="00CA0269"/>
    <w:rsid w:val="00CA2697"/>
    <w:rsid w:val="00CA4B82"/>
    <w:rsid w:val="00CB6B1F"/>
    <w:rsid w:val="00CD700C"/>
    <w:rsid w:val="00D0624B"/>
    <w:rsid w:val="00D1156D"/>
    <w:rsid w:val="00D146F8"/>
    <w:rsid w:val="00D20A27"/>
    <w:rsid w:val="00D42359"/>
    <w:rsid w:val="00D42BF0"/>
    <w:rsid w:val="00D5525C"/>
    <w:rsid w:val="00D555D5"/>
    <w:rsid w:val="00D6691E"/>
    <w:rsid w:val="00D670CD"/>
    <w:rsid w:val="00D70BD9"/>
    <w:rsid w:val="00D73C2D"/>
    <w:rsid w:val="00D92745"/>
    <w:rsid w:val="00D93BDB"/>
    <w:rsid w:val="00D9499B"/>
    <w:rsid w:val="00DA1764"/>
    <w:rsid w:val="00DA6F0E"/>
    <w:rsid w:val="00DB1961"/>
    <w:rsid w:val="00DB255B"/>
    <w:rsid w:val="00DB4F33"/>
    <w:rsid w:val="00DC0333"/>
    <w:rsid w:val="00DC3C64"/>
    <w:rsid w:val="00DC7D4C"/>
    <w:rsid w:val="00DD0A0C"/>
    <w:rsid w:val="00DD6E4C"/>
    <w:rsid w:val="00DD7EED"/>
    <w:rsid w:val="00DF2498"/>
    <w:rsid w:val="00DF2811"/>
    <w:rsid w:val="00DF3F98"/>
    <w:rsid w:val="00DF6BEE"/>
    <w:rsid w:val="00E023DD"/>
    <w:rsid w:val="00E11C80"/>
    <w:rsid w:val="00E279DE"/>
    <w:rsid w:val="00E27C7E"/>
    <w:rsid w:val="00E54F8F"/>
    <w:rsid w:val="00E550F0"/>
    <w:rsid w:val="00E7482A"/>
    <w:rsid w:val="00EA0C14"/>
    <w:rsid w:val="00EE2465"/>
    <w:rsid w:val="00EF1956"/>
    <w:rsid w:val="00EF2EA8"/>
    <w:rsid w:val="00EF4FFA"/>
    <w:rsid w:val="00EF5850"/>
    <w:rsid w:val="00F17A2D"/>
    <w:rsid w:val="00F2488D"/>
    <w:rsid w:val="00F4564C"/>
    <w:rsid w:val="00F573CA"/>
    <w:rsid w:val="00F60217"/>
    <w:rsid w:val="00F64AD4"/>
    <w:rsid w:val="00F65714"/>
    <w:rsid w:val="00F6659B"/>
    <w:rsid w:val="00F67CC7"/>
    <w:rsid w:val="00F710E9"/>
    <w:rsid w:val="00F8403E"/>
    <w:rsid w:val="00F855C4"/>
    <w:rsid w:val="00F85946"/>
    <w:rsid w:val="00F92D7B"/>
    <w:rsid w:val="00FA0E22"/>
    <w:rsid w:val="00FA4411"/>
    <w:rsid w:val="00FB6017"/>
    <w:rsid w:val="00FC49FF"/>
    <w:rsid w:val="00FC7320"/>
    <w:rsid w:val="00FD3B06"/>
    <w:rsid w:val="00FD772B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5C8C"/>
  <w15:docId w15:val="{CE8B5B7F-1485-4BF8-979D-61CEC528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59F"/>
    <w:pPr>
      <w:spacing w:line="233" w:lineRule="auto"/>
      <w:ind w:firstLine="284"/>
      <w:jc w:val="both"/>
    </w:pPr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4E23FA"/>
    <w:pPr>
      <w:keepNext/>
      <w:jc w:val="center"/>
      <w:outlineLvl w:val="4"/>
    </w:pPr>
    <w:rPr>
      <w:rFonts w:ascii="Arial" w:hAnsi="Arial"/>
      <w:i/>
      <w:iCs/>
      <w:spacing w:val="-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459F"/>
    <w:rPr>
      <w:color w:val="0000FF"/>
      <w:u w:val="single"/>
    </w:rPr>
  </w:style>
  <w:style w:type="character" w:styleId="a4">
    <w:name w:val="Strong"/>
    <w:basedOn w:val="a0"/>
    <w:qFormat/>
    <w:rsid w:val="0082459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460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6079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460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6079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E23FA"/>
    <w:rPr>
      <w:rFonts w:ascii="Arial" w:eastAsia="Times New Roman" w:hAnsi="Arial"/>
      <w:i/>
      <w:iCs/>
      <w:spacing w:val="-4"/>
    </w:rPr>
  </w:style>
  <w:style w:type="paragraph" w:styleId="2">
    <w:name w:val="Body Text Indent 2"/>
    <w:basedOn w:val="a"/>
    <w:link w:val="20"/>
    <w:rsid w:val="004E23FA"/>
    <w:pPr>
      <w:ind w:firstLine="720"/>
    </w:pPr>
    <w:rPr>
      <w:rFonts w:ascii="Arial" w:hAnsi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E23FA"/>
    <w:rPr>
      <w:rFonts w:ascii="Arial" w:eastAsia="Times New Roman" w:hAnsi="Arial"/>
    </w:rPr>
  </w:style>
  <w:style w:type="paragraph" w:styleId="a9">
    <w:name w:val="footnote text"/>
    <w:basedOn w:val="a"/>
    <w:link w:val="aa"/>
    <w:uiPriority w:val="99"/>
    <w:semiHidden/>
    <w:unhideWhenUsed/>
    <w:rsid w:val="007701B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701BE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semiHidden/>
    <w:unhideWhenUsed/>
    <w:rsid w:val="007701B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701BE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701BE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semiHidden/>
    <w:unhideWhenUsed/>
    <w:rsid w:val="007701B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A86D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6D98"/>
    <w:rPr>
      <w:rFonts w:ascii="Tahoma" w:eastAsia="Times New Roman" w:hAnsi="Tahoma" w:cs="Tahoma"/>
      <w:sz w:val="16"/>
      <w:szCs w:val="16"/>
    </w:rPr>
  </w:style>
  <w:style w:type="character" w:styleId="af1">
    <w:name w:val="Placeholder Text"/>
    <w:basedOn w:val="a0"/>
    <w:uiPriority w:val="99"/>
    <w:semiHidden/>
    <w:rsid w:val="00A86D98"/>
    <w:rPr>
      <w:color w:val="808080"/>
    </w:rPr>
  </w:style>
  <w:style w:type="character" w:styleId="af2">
    <w:name w:val="FollowedHyperlink"/>
    <w:basedOn w:val="a0"/>
    <w:uiPriority w:val="99"/>
    <w:semiHidden/>
    <w:unhideWhenUsed/>
    <w:rsid w:val="00820E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ED112-B9F2-4B91-BAF4-3CE31B1B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Links>
    <vt:vector size="6" baseType="variant">
      <vt:variant>
        <vt:i4>5570656</vt:i4>
      </vt:variant>
      <vt:variant>
        <vt:i4>0</vt:i4>
      </vt:variant>
      <vt:variant>
        <vt:i4>0</vt:i4>
      </vt:variant>
      <vt:variant>
        <vt:i4>5</vt:i4>
      </vt:variant>
      <vt:variant>
        <vt:lpwstr>mailto:Ivav@mail.ru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 Карлова</cp:lastModifiedBy>
  <cp:revision>9</cp:revision>
  <dcterms:created xsi:type="dcterms:W3CDTF">2022-04-28T12:35:00Z</dcterms:created>
  <dcterms:modified xsi:type="dcterms:W3CDTF">2022-05-04T12:35:00Z</dcterms:modified>
</cp:coreProperties>
</file>