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AB3" w:rsidRDefault="00014AB3" w:rsidP="0052479B">
      <w:pPr>
        <w:spacing w:after="0" w:line="240" w:lineRule="auto"/>
        <w:rPr>
          <w:rFonts w:ascii="Times New Roman" w:hAnsi="Times New Roman"/>
          <w:sz w:val="28"/>
          <w:szCs w:val="28"/>
        </w:rPr>
      </w:pPr>
      <w:r w:rsidRPr="000F7FED">
        <w:rPr>
          <w:rFonts w:ascii="Times New Roman" w:hAnsi="Times New Roman"/>
          <w:sz w:val="28"/>
          <w:szCs w:val="28"/>
        </w:rPr>
        <w:t xml:space="preserve">УДК </w:t>
      </w:r>
      <w:r w:rsidR="000D451F" w:rsidRPr="000D451F">
        <w:rPr>
          <w:rFonts w:ascii="Times New Roman" w:hAnsi="Times New Roman"/>
          <w:sz w:val="28"/>
          <w:szCs w:val="28"/>
        </w:rPr>
        <w:t>346.26</w:t>
      </w:r>
      <w:r w:rsidR="000D451F">
        <w:rPr>
          <w:rFonts w:ascii="Times New Roman" w:hAnsi="Times New Roman"/>
          <w:sz w:val="28"/>
          <w:szCs w:val="28"/>
        </w:rPr>
        <w:t xml:space="preserve">; 332.1 </w:t>
      </w:r>
    </w:p>
    <w:p w:rsidR="0052479B" w:rsidRPr="000F7FED" w:rsidRDefault="0052479B" w:rsidP="0052479B">
      <w:pPr>
        <w:spacing w:after="0" w:line="240" w:lineRule="auto"/>
        <w:rPr>
          <w:rFonts w:ascii="Times New Roman" w:hAnsi="Times New Roman"/>
          <w:sz w:val="28"/>
          <w:szCs w:val="28"/>
        </w:rPr>
      </w:pPr>
    </w:p>
    <w:p w:rsidR="000C1EC4" w:rsidRPr="007640B2" w:rsidRDefault="007640B2" w:rsidP="0052479B">
      <w:pPr>
        <w:spacing w:after="0" w:line="240" w:lineRule="auto"/>
        <w:jc w:val="center"/>
        <w:rPr>
          <w:rFonts w:ascii="Times New Roman" w:hAnsi="Times New Roman"/>
          <w:b/>
          <w:sz w:val="28"/>
          <w:szCs w:val="28"/>
        </w:rPr>
      </w:pPr>
      <w:r w:rsidRPr="007640B2">
        <w:rPr>
          <w:rFonts w:ascii="Times New Roman" w:hAnsi="Times New Roman"/>
          <w:b/>
          <w:sz w:val="28"/>
          <w:szCs w:val="28"/>
        </w:rPr>
        <w:t xml:space="preserve">Перспективы участия молодых российских предпринимателей в развитии </w:t>
      </w:r>
      <w:proofErr w:type="spellStart"/>
      <w:r w:rsidRPr="007640B2">
        <w:rPr>
          <w:rFonts w:ascii="Times New Roman" w:hAnsi="Times New Roman"/>
          <w:b/>
          <w:sz w:val="28"/>
          <w:szCs w:val="28"/>
        </w:rPr>
        <w:t>межпоколенческого</w:t>
      </w:r>
      <w:proofErr w:type="spellEnd"/>
      <w:r w:rsidRPr="007640B2">
        <w:rPr>
          <w:rFonts w:ascii="Times New Roman" w:hAnsi="Times New Roman"/>
          <w:b/>
          <w:sz w:val="28"/>
          <w:szCs w:val="28"/>
        </w:rPr>
        <w:t xml:space="preserve"> семейного бизнеса</w:t>
      </w:r>
    </w:p>
    <w:p w:rsidR="006F32EC" w:rsidRDefault="006F32EC" w:rsidP="0052479B">
      <w:pPr>
        <w:spacing w:after="0" w:line="240" w:lineRule="auto"/>
        <w:jc w:val="both"/>
        <w:rPr>
          <w:rFonts w:ascii="Times New Roman" w:hAnsi="Times New Roman"/>
          <w:sz w:val="28"/>
          <w:szCs w:val="28"/>
        </w:rPr>
      </w:pPr>
    </w:p>
    <w:p w:rsidR="0052479B" w:rsidRDefault="001E6557" w:rsidP="0052479B">
      <w:pPr>
        <w:spacing w:after="0" w:line="240" w:lineRule="auto"/>
        <w:jc w:val="center"/>
        <w:rPr>
          <w:rFonts w:ascii="Times New Roman" w:hAnsi="Times New Roman"/>
          <w:sz w:val="28"/>
          <w:szCs w:val="28"/>
        </w:rPr>
      </w:pPr>
      <w:r>
        <w:rPr>
          <w:rFonts w:ascii="Times New Roman" w:hAnsi="Times New Roman"/>
          <w:sz w:val="28"/>
          <w:szCs w:val="28"/>
        </w:rPr>
        <w:t>Шерешева</w:t>
      </w:r>
      <w:r w:rsidR="0052479B">
        <w:rPr>
          <w:rFonts w:ascii="Times New Roman" w:hAnsi="Times New Roman"/>
          <w:sz w:val="28"/>
          <w:szCs w:val="28"/>
        </w:rPr>
        <w:t xml:space="preserve"> Ма</w:t>
      </w:r>
      <w:r>
        <w:rPr>
          <w:rFonts w:ascii="Times New Roman" w:hAnsi="Times New Roman"/>
          <w:sz w:val="28"/>
          <w:szCs w:val="28"/>
        </w:rPr>
        <w:t>рина</w:t>
      </w:r>
      <w:r w:rsidR="0052479B">
        <w:rPr>
          <w:rFonts w:ascii="Times New Roman" w:hAnsi="Times New Roman"/>
          <w:sz w:val="28"/>
          <w:szCs w:val="28"/>
        </w:rPr>
        <w:t xml:space="preserve"> </w:t>
      </w:r>
      <w:r>
        <w:rPr>
          <w:rFonts w:ascii="Times New Roman" w:hAnsi="Times New Roman"/>
          <w:sz w:val="28"/>
          <w:szCs w:val="28"/>
        </w:rPr>
        <w:t>Юрьевна</w:t>
      </w:r>
    </w:p>
    <w:p w:rsidR="00014AB3" w:rsidRDefault="00014AB3" w:rsidP="0052479B">
      <w:pPr>
        <w:spacing w:after="0" w:line="240" w:lineRule="auto"/>
        <w:jc w:val="both"/>
        <w:rPr>
          <w:rFonts w:ascii="Times New Roman" w:hAnsi="Times New Roman"/>
          <w:sz w:val="28"/>
          <w:szCs w:val="28"/>
        </w:rPr>
      </w:pPr>
    </w:p>
    <w:p w:rsidR="001E6557" w:rsidRDefault="001E6557" w:rsidP="0052479B">
      <w:pPr>
        <w:widowControl w:val="0"/>
        <w:spacing w:after="0" w:line="240" w:lineRule="auto"/>
        <w:jc w:val="right"/>
        <w:rPr>
          <w:rFonts w:ascii="Times New Roman" w:hAnsi="Times New Roman"/>
          <w:color w:val="000000"/>
          <w:sz w:val="28"/>
          <w:szCs w:val="28"/>
        </w:rPr>
      </w:pPr>
      <w:bookmarkStart w:id="0" w:name="_Hlk3811932"/>
      <w:r>
        <w:rPr>
          <w:rFonts w:ascii="Times New Roman" w:hAnsi="Times New Roman"/>
          <w:color w:val="000000"/>
          <w:sz w:val="28"/>
          <w:szCs w:val="28"/>
        </w:rPr>
        <w:t>Московский государственный университет</w:t>
      </w:r>
      <w:r w:rsidR="0052479B" w:rsidRPr="0052479B">
        <w:rPr>
          <w:rFonts w:ascii="Times New Roman" w:hAnsi="Times New Roman"/>
          <w:color w:val="000000"/>
          <w:sz w:val="28"/>
          <w:szCs w:val="28"/>
        </w:rPr>
        <w:t xml:space="preserve"> имени </w:t>
      </w:r>
      <w:r>
        <w:rPr>
          <w:rFonts w:ascii="Times New Roman" w:hAnsi="Times New Roman"/>
          <w:color w:val="000000"/>
          <w:sz w:val="28"/>
          <w:szCs w:val="28"/>
        </w:rPr>
        <w:t>М</w:t>
      </w:r>
      <w:r w:rsidR="0052479B" w:rsidRPr="0052479B">
        <w:rPr>
          <w:rFonts w:ascii="Times New Roman" w:hAnsi="Times New Roman"/>
          <w:color w:val="000000"/>
          <w:sz w:val="28"/>
          <w:szCs w:val="28"/>
        </w:rPr>
        <w:t xml:space="preserve">.В. </w:t>
      </w:r>
      <w:r>
        <w:rPr>
          <w:rFonts w:ascii="Times New Roman" w:hAnsi="Times New Roman"/>
          <w:color w:val="000000"/>
          <w:sz w:val="28"/>
          <w:szCs w:val="28"/>
        </w:rPr>
        <w:t>Ломонос</w:t>
      </w:r>
      <w:r w:rsidR="0052479B" w:rsidRPr="0052479B">
        <w:rPr>
          <w:rFonts w:ascii="Times New Roman" w:hAnsi="Times New Roman"/>
          <w:color w:val="000000"/>
          <w:sz w:val="28"/>
          <w:szCs w:val="28"/>
        </w:rPr>
        <w:t>ова</w:t>
      </w:r>
      <w:r w:rsidR="0052479B">
        <w:rPr>
          <w:rFonts w:ascii="Times New Roman" w:hAnsi="Times New Roman"/>
          <w:color w:val="000000"/>
          <w:sz w:val="28"/>
          <w:szCs w:val="28"/>
        </w:rPr>
        <w:t xml:space="preserve">, </w:t>
      </w:r>
    </w:p>
    <w:p w:rsidR="0052479B" w:rsidRPr="00135CA5" w:rsidRDefault="0052479B" w:rsidP="0052479B">
      <w:pPr>
        <w:widowControl w:val="0"/>
        <w:spacing w:after="0" w:line="240" w:lineRule="auto"/>
        <w:jc w:val="right"/>
        <w:rPr>
          <w:rFonts w:ascii="Times New Roman" w:hAnsi="Times New Roman"/>
          <w:color w:val="000000"/>
          <w:sz w:val="28"/>
          <w:szCs w:val="28"/>
        </w:rPr>
      </w:pPr>
      <w:r w:rsidRPr="00973782">
        <w:rPr>
          <w:rFonts w:ascii="Times New Roman" w:hAnsi="Times New Roman"/>
          <w:color w:val="000000"/>
          <w:sz w:val="28"/>
          <w:szCs w:val="28"/>
        </w:rPr>
        <w:t>Россия</w:t>
      </w:r>
      <w:r w:rsidR="001E6557">
        <w:rPr>
          <w:rFonts w:ascii="Times New Roman" w:hAnsi="Times New Roman"/>
          <w:color w:val="000000"/>
          <w:sz w:val="28"/>
          <w:szCs w:val="28"/>
        </w:rPr>
        <w:t xml:space="preserve">, </w:t>
      </w:r>
      <w:bookmarkStart w:id="1" w:name="_Hlk27129752"/>
      <w:r w:rsidRPr="00135CA5">
        <w:rPr>
          <w:rFonts w:ascii="Times New Roman" w:hAnsi="Times New Roman"/>
          <w:color w:val="000000"/>
          <w:sz w:val="28"/>
          <w:szCs w:val="28"/>
        </w:rPr>
        <w:t xml:space="preserve">г. </w:t>
      </w:r>
      <w:r w:rsidR="001E6557">
        <w:rPr>
          <w:rFonts w:ascii="Times New Roman" w:hAnsi="Times New Roman"/>
          <w:color w:val="000000"/>
          <w:sz w:val="28"/>
          <w:szCs w:val="28"/>
        </w:rPr>
        <w:t>Москва</w:t>
      </w:r>
      <w:r w:rsidRPr="00135CA5">
        <w:rPr>
          <w:rFonts w:ascii="Times New Roman" w:hAnsi="Times New Roman"/>
          <w:color w:val="000000"/>
          <w:sz w:val="28"/>
          <w:szCs w:val="28"/>
        </w:rPr>
        <w:t xml:space="preserve">, </w:t>
      </w:r>
      <w:r w:rsidR="001E6557">
        <w:rPr>
          <w:rFonts w:ascii="Times New Roman" w:hAnsi="Times New Roman"/>
          <w:color w:val="000000"/>
          <w:sz w:val="28"/>
          <w:szCs w:val="28"/>
        </w:rPr>
        <w:t>Ленинские горы</w:t>
      </w:r>
      <w:r w:rsidRPr="00135CA5">
        <w:rPr>
          <w:rFonts w:ascii="Times New Roman" w:hAnsi="Times New Roman"/>
          <w:color w:val="000000"/>
          <w:sz w:val="28"/>
          <w:szCs w:val="28"/>
        </w:rPr>
        <w:t xml:space="preserve">, </w:t>
      </w:r>
      <w:r w:rsidR="001E6557">
        <w:rPr>
          <w:rFonts w:ascii="Times New Roman" w:hAnsi="Times New Roman"/>
          <w:color w:val="000000"/>
          <w:sz w:val="28"/>
          <w:szCs w:val="28"/>
        </w:rPr>
        <w:t>46-1</w:t>
      </w:r>
    </w:p>
    <w:bookmarkEnd w:id="0"/>
    <w:bookmarkEnd w:id="1"/>
    <w:p w:rsidR="0052479B" w:rsidRDefault="0052479B" w:rsidP="0052479B">
      <w:pPr>
        <w:widowControl w:val="0"/>
        <w:spacing w:after="0" w:line="240" w:lineRule="auto"/>
        <w:jc w:val="right"/>
        <w:rPr>
          <w:rFonts w:ascii="Times New Roman" w:hAnsi="Times New Roman"/>
          <w:color w:val="000000"/>
          <w:sz w:val="28"/>
          <w:szCs w:val="28"/>
        </w:rPr>
      </w:pPr>
      <w:r w:rsidRPr="00973782">
        <w:rPr>
          <w:rFonts w:ascii="Times New Roman" w:hAnsi="Times New Roman"/>
          <w:color w:val="000000"/>
          <w:sz w:val="28"/>
          <w:szCs w:val="28"/>
        </w:rPr>
        <w:t>Доктор экономических наук, профессор</w:t>
      </w:r>
    </w:p>
    <w:p w:rsidR="0052479B" w:rsidRPr="0040178E" w:rsidRDefault="0052479B" w:rsidP="0052479B">
      <w:pPr>
        <w:widowControl w:val="0"/>
        <w:spacing w:after="0" w:line="240" w:lineRule="auto"/>
        <w:jc w:val="right"/>
        <w:rPr>
          <w:rFonts w:ascii="Times New Roman" w:hAnsi="Times New Roman"/>
          <w:sz w:val="28"/>
          <w:szCs w:val="28"/>
        </w:rPr>
      </w:pPr>
      <w:r w:rsidRPr="0052479B">
        <w:rPr>
          <w:rFonts w:ascii="Times New Roman" w:hAnsi="Times New Roman"/>
          <w:color w:val="000000"/>
          <w:sz w:val="28"/>
          <w:szCs w:val="28"/>
          <w:lang w:val="en-US"/>
        </w:rPr>
        <w:t>E</w:t>
      </w:r>
      <w:r w:rsidRPr="0040178E">
        <w:rPr>
          <w:rFonts w:ascii="Times New Roman" w:hAnsi="Times New Roman"/>
          <w:color w:val="000000"/>
          <w:sz w:val="28"/>
          <w:szCs w:val="28"/>
        </w:rPr>
        <w:t>-</w:t>
      </w:r>
      <w:r w:rsidRPr="0052479B">
        <w:rPr>
          <w:rFonts w:ascii="Times New Roman" w:hAnsi="Times New Roman"/>
          <w:color w:val="000000"/>
          <w:sz w:val="28"/>
          <w:szCs w:val="28"/>
          <w:lang w:val="en-US"/>
        </w:rPr>
        <w:t>mail</w:t>
      </w:r>
      <w:r w:rsidRPr="0040178E">
        <w:rPr>
          <w:rFonts w:ascii="Times New Roman" w:hAnsi="Times New Roman"/>
          <w:color w:val="000000"/>
          <w:sz w:val="28"/>
          <w:szCs w:val="28"/>
        </w:rPr>
        <w:t xml:space="preserve">: </w:t>
      </w:r>
      <w:hyperlink r:id="rId6" w:history="1">
        <w:r w:rsidR="001E6557" w:rsidRPr="00F32AF2">
          <w:rPr>
            <w:rStyle w:val="a5"/>
            <w:rFonts w:ascii="Times New Roman" w:hAnsi="Times New Roman"/>
            <w:sz w:val="28"/>
            <w:szCs w:val="28"/>
            <w:lang w:val="en-US"/>
          </w:rPr>
          <w:t>m</w:t>
        </w:r>
        <w:r w:rsidR="001E6557" w:rsidRPr="0040178E">
          <w:rPr>
            <w:rStyle w:val="a5"/>
            <w:rFonts w:ascii="Times New Roman" w:hAnsi="Times New Roman"/>
            <w:sz w:val="28"/>
            <w:szCs w:val="28"/>
          </w:rPr>
          <w:t>.</w:t>
        </w:r>
        <w:r w:rsidR="001E6557" w:rsidRPr="00F32AF2">
          <w:rPr>
            <w:rStyle w:val="a5"/>
            <w:rFonts w:ascii="Times New Roman" w:hAnsi="Times New Roman"/>
            <w:sz w:val="28"/>
            <w:szCs w:val="28"/>
            <w:lang w:val="en-US"/>
          </w:rPr>
          <w:t>sheresheva</w:t>
        </w:r>
        <w:r w:rsidR="001E6557" w:rsidRPr="0040178E">
          <w:rPr>
            <w:rStyle w:val="a5"/>
            <w:rFonts w:ascii="Times New Roman" w:hAnsi="Times New Roman"/>
            <w:sz w:val="28"/>
            <w:szCs w:val="28"/>
          </w:rPr>
          <w:t>@</w:t>
        </w:r>
        <w:r w:rsidR="001E6557" w:rsidRPr="00F32AF2">
          <w:rPr>
            <w:rStyle w:val="a5"/>
            <w:rFonts w:ascii="Times New Roman" w:hAnsi="Times New Roman"/>
            <w:sz w:val="28"/>
            <w:szCs w:val="28"/>
            <w:lang w:val="en-US"/>
          </w:rPr>
          <w:t>mail</w:t>
        </w:r>
        <w:r w:rsidR="001E6557" w:rsidRPr="0040178E">
          <w:rPr>
            <w:rStyle w:val="a5"/>
            <w:rFonts w:ascii="Times New Roman" w:hAnsi="Times New Roman"/>
            <w:sz w:val="28"/>
            <w:szCs w:val="28"/>
          </w:rPr>
          <w:t>.</w:t>
        </w:r>
        <w:proofErr w:type="spellStart"/>
        <w:r w:rsidR="001E6557" w:rsidRPr="00F32AF2">
          <w:rPr>
            <w:rStyle w:val="a5"/>
            <w:rFonts w:ascii="Times New Roman" w:hAnsi="Times New Roman"/>
            <w:sz w:val="28"/>
            <w:szCs w:val="28"/>
            <w:lang w:val="en-US"/>
          </w:rPr>
          <w:t>ru</w:t>
        </w:r>
        <w:proofErr w:type="spellEnd"/>
      </w:hyperlink>
      <w:r w:rsidRPr="0040178E">
        <w:rPr>
          <w:rFonts w:ascii="Times New Roman" w:hAnsi="Times New Roman"/>
          <w:sz w:val="28"/>
          <w:szCs w:val="28"/>
        </w:rPr>
        <w:t xml:space="preserve"> </w:t>
      </w:r>
    </w:p>
    <w:p w:rsidR="0052479B" w:rsidRPr="0040178E" w:rsidRDefault="0052479B" w:rsidP="0052479B">
      <w:pPr>
        <w:spacing w:after="0" w:line="240" w:lineRule="auto"/>
        <w:jc w:val="right"/>
        <w:rPr>
          <w:rStyle w:val="a5"/>
        </w:rPr>
      </w:pPr>
    </w:p>
    <w:p w:rsidR="000F312C" w:rsidRDefault="00AF0748" w:rsidP="0052479B">
      <w:pPr>
        <w:spacing w:after="0" w:line="240" w:lineRule="auto"/>
        <w:jc w:val="both"/>
        <w:rPr>
          <w:rFonts w:ascii="Times New Roman" w:hAnsi="Times New Roman"/>
          <w:bCs/>
          <w:sz w:val="28"/>
          <w:szCs w:val="28"/>
        </w:rPr>
      </w:pPr>
      <w:r w:rsidRPr="001D78D3">
        <w:rPr>
          <w:rFonts w:ascii="Times New Roman" w:hAnsi="Times New Roman"/>
          <w:b/>
          <w:sz w:val="28"/>
          <w:szCs w:val="28"/>
        </w:rPr>
        <w:t>Аннотация.</w:t>
      </w:r>
      <w:r w:rsidR="00AC7A47" w:rsidRPr="001D78D3">
        <w:rPr>
          <w:rFonts w:ascii="Times New Roman" w:hAnsi="Times New Roman"/>
          <w:b/>
          <w:sz w:val="28"/>
          <w:szCs w:val="28"/>
        </w:rPr>
        <w:t xml:space="preserve"> </w:t>
      </w:r>
      <w:r w:rsidR="00FA0522" w:rsidRPr="00FA0522">
        <w:rPr>
          <w:rFonts w:ascii="Times New Roman" w:hAnsi="Times New Roman"/>
          <w:bCs/>
          <w:sz w:val="28"/>
          <w:szCs w:val="28"/>
        </w:rPr>
        <w:t xml:space="preserve">В настоящее время </w:t>
      </w:r>
      <w:r w:rsidR="00FA0522">
        <w:rPr>
          <w:rFonts w:ascii="Times New Roman" w:hAnsi="Times New Roman"/>
          <w:bCs/>
          <w:sz w:val="28"/>
          <w:szCs w:val="28"/>
        </w:rPr>
        <w:t>п</w:t>
      </w:r>
      <w:r w:rsidR="00FA0522" w:rsidRPr="00FA0522">
        <w:rPr>
          <w:rFonts w:ascii="Times New Roman" w:hAnsi="Times New Roman"/>
          <w:bCs/>
          <w:sz w:val="28"/>
          <w:szCs w:val="28"/>
        </w:rPr>
        <w:t>еред Россией стоят прорывные исторические задачи</w:t>
      </w:r>
      <w:r w:rsidR="00FA0522">
        <w:rPr>
          <w:rFonts w:ascii="Times New Roman" w:hAnsi="Times New Roman"/>
          <w:bCs/>
          <w:sz w:val="28"/>
          <w:szCs w:val="28"/>
        </w:rPr>
        <w:t>, решение которых предполагает эффективное использование и приумножение человеческого капитала в условиях сложной демографической ситуации</w:t>
      </w:r>
      <w:r w:rsidR="00705D18">
        <w:rPr>
          <w:rFonts w:ascii="Times New Roman" w:hAnsi="Times New Roman"/>
          <w:bCs/>
          <w:sz w:val="28"/>
          <w:szCs w:val="28"/>
        </w:rPr>
        <w:t>, неравномерности развития регионов</w:t>
      </w:r>
      <w:r w:rsidR="00FA0522">
        <w:rPr>
          <w:rFonts w:ascii="Times New Roman" w:hAnsi="Times New Roman"/>
          <w:bCs/>
          <w:sz w:val="28"/>
          <w:szCs w:val="28"/>
        </w:rPr>
        <w:t xml:space="preserve"> и неблагоприятных тенденций</w:t>
      </w:r>
      <w:r w:rsidR="00025634" w:rsidRPr="00025634">
        <w:rPr>
          <w:rFonts w:ascii="Times New Roman" w:hAnsi="Times New Roman"/>
          <w:bCs/>
          <w:sz w:val="28"/>
          <w:szCs w:val="28"/>
        </w:rPr>
        <w:t xml:space="preserve"> </w:t>
      </w:r>
      <w:r w:rsidR="00025634">
        <w:rPr>
          <w:rFonts w:ascii="Times New Roman" w:hAnsi="Times New Roman"/>
          <w:bCs/>
          <w:sz w:val="28"/>
          <w:szCs w:val="28"/>
        </w:rPr>
        <w:t>в мировой экономике</w:t>
      </w:r>
      <w:r w:rsidR="00FA0522">
        <w:rPr>
          <w:rFonts w:ascii="Times New Roman" w:hAnsi="Times New Roman"/>
          <w:bCs/>
          <w:sz w:val="28"/>
          <w:szCs w:val="28"/>
        </w:rPr>
        <w:t xml:space="preserve">. </w:t>
      </w:r>
      <w:r w:rsidR="000F312C">
        <w:rPr>
          <w:rFonts w:ascii="Times New Roman" w:hAnsi="Times New Roman"/>
          <w:bCs/>
          <w:sz w:val="28"/>
          <w:szCs w:val="28"/>
        </w:rPr>
        <w:t xml:space="preserve">В статье </w:t>
      </w:r>
      <w:r w:rsidR="00FA0522">
        <w:rPr>
          <w:rFonts w:ascii="Times New Roman" w:hAnsi="Times New Roman"/>
          <w:bCs/>
          <w:sz w:val="28"/>
          <w:szCs w:val="28"/>
        </w:rPr>
        <w:t xml:space="preserve">рассмотрены основные теоретические подходы к пониманию сущности </w:t>
      </w:r>
      <w:proofErr w:type="spellStart"/>
      <w:r w:rsidR="00B652AB" w:rsidRPr="00FA0522">
        <w:rPr>
          <w:rFonts w:ascii="Times New Roman" w:hAnsi="Times New Roman"/>
          <w:bCs/>
          <w:sz w:val="28"/>
          <w:szCs w:val="28"/>
        </w:rPr>
        <w:t>межпоколенческого</w:t>
      </w:r>
      <w:proofErr w:type="spellEnd"/>
      <w:r w:rsidR="00B652AB" w:rsidRPr="00FA0522">
        <w:rPr>
          <w:rFonts w:ascii="Times New Roman" w:hAnsi="Times New Roman"/>
          <w:bCs/>
          <w:sz w:val="28"/>
          <w:szCs w:val="28"/>
        </w:rPr>
        <w:t xml:space="preserve"> семейного бизнеса</w:t>
      </w:r>
      <w:r w:rsidR="00B652AB">
        <w:rPr>
          <w:rFonts w:ascii="Times New Roman" w:hAnsi="Times New Roman"/>
          <w:bCs/>
          <w:sz w:val="28"/>
          <w:szCs w:val="28"/>
        </w:rPr>
        <w:t xml:space="preserve"> </w:t>
      </w:r>
      <w:r w:rsidR="00FA0522">
        <w:rPr>
          <w:rFonts w:ascii="Times New Roman" w:hAnsi="Times New Roman"/>
          <w:bCs/>
          <w:sz w:val="28"/>
          <w:szCs w:val="28"/>
        </w:rPr>
        <w:t xml:space="preserve">и </w:t>
      </w:r>
      <w:r w:rsidR="00B652AB">
        <w:rPr>
          <w:rFonts w:ascii="Times New Roman" w:hAnsi="Times New Roman"/>
          <w:bCs/>
          <w:sz w:val="28"/>
          <w:szCs w:val="28"/>
        </w:rPr>
        <w:t xml:space="preserve">его </w:t>
      </w:r>
      <w:r w:rsidR="00FA0522">
        <w:rPr>
          <w:rFonts w:ascii="Times New Roman" w:hAnsi="Times New Roman"/>
          <w:bCs/>
          <w:sz w:val="28"/>
          <w:szCs w:val="28"/>
        </w:rPr>
        <w:t>роли</w:t>
      </w:r>
      <w:r w:rsidR="00B652AB">
        <w:rPr>
          <w:rFonts w:ascii="Times New Roman" w:hAnsi="Times New Roman"/>
          <w:bCs/>
          <w:sz w:val="28"/>
          <w:szCs w:val="28"/>
        </w:rPr>
        <w:t xml:space="preserve"> в обеспечении устойчивого развития территорий</w:t>
      </w:r>
      <w:r w:rsidR="00FA0522">
        <w:rPr>
          <w:rFonts w:ascii="Times New Roman" w:hAnsi="Times New Roman"/>
          <w:bCs/>
          <w:sz w:val="28"/>
          <w:szCs w:val="28"/>
        </w:rPr>
        <w:t xml:space="preserve">, </w:t>
      </w:r>
      <w:r w:rsidR="00B652AB">
        <w:rPr>
          <w:rFonts w:ascii="Times New Roman" w:hAnsi="Times New Roman"/>
          <w:bCs/>
          <w:sz w:val="28"/>
          <w:szCs w:val="28"/>
        </w:rPr>
        <w:t xml:space="preserve">обсужден европейский опыт поддержки предпринимательства, </w:t>
      </w:r>
      <w:r w:rsidR="000F312C">
        <w:rPr>
          <w:rFonts w:ascii="Times New Roman" w:hAnsi="Times New Roman"/>
          <w:bCs/>
          <w:sz w:val="28"/>
          <w:szCs w:val="28"/>
        </w:rPr>
        <w:t>определены проблемы</w:t>
      </w:r>
      <w:r w:rsidR="00FA0522">
        <w:rPr>
          <w:rFonts w:ascii="Times New Roman" w:hAnsi="Times New Roman"/>
          <w:bCs/>
          <w:sz w:val="28"/>
          <w:szCs w:val="28"/>
        </w:rPr>
        <w:t xml:space="preserve">, касающиеся  </w:t>
      </w:r>
      <w:r w:rsidR="000F312C">
        <w:rPr>
          <w:rFonts w:ascii="Times New Roman" w:hAnsi="Times New Roman"/>
          <w:bCs/>
          <w:sz w:val="28"/>
          <w:szCs w:val="28"/>
        </w:rPr>
        <w:t xml:space="preserve"> </w:t>
      </w:r>
      <w:r w:rsidR="00FA0522" w:rsidRPr="00B652AB">
        <w:rPr>
          <w:rFonts w:ascii="Times New Roman" w:hAnsi="Times New Roman"/>
          <w:bCs/>
          <w:sz w:val="28"/>
          <w:szCs w:val="28"/>
        </w:rPr>
        <w:t xml:space="preserve">участия молодых членов семьи в развитии </w:t>
      </w:r>
      <w:proofErr w:type="spellStart"/>
      <w:r w:rsidR="00FA0522" w:rsidRPr="00B652AB">
        <w:rPr>
          <w:rFonts w:ascii="Times New Roman" w:hAnsi="Times New Roman"/>
          <w:bCs/>
          <w:sz w:val="28"/>
          <w:szCs w:val="28"/>
        </w:rPr>
        <w:t>межпоколенческих</w:t>
      </w:r>
      <w:proofErr w:type="spellEnd"/>
      <w:r w:rsidR="00FA0522" w:rsidRPr="00B652AB">
        <w:rPr>
          <w:rFonts w:ascii="Times New Roman" w:hAnsi="Times New Roman"/>
          <w:bCs/>
          <w:sz w:val="28"/>
          <w:szCs w:val="28"/>
        </w:rPr>
        <w:t xml:space="preserve"> семейных предприятий</w:t>
      </w:r>
      <w:r w:rsidR="00705D18">
        <w:rPr>
          <w:rFonts w:ascii="Times New Roman" w:hAnsi="Times New Roman"/>
          <w:bCs/>
          <w:sz w:val="28"/>
          <w:szCs w:val="28"/>
        </w:rPr>
        <w:t>. П</w:t>
      </w:r>
      <w:r w:rsidR="00FA0522" w:rsidRPr="00B652AB">
        <w:rPr>
          <w:rFonts w:ascii="Times New Roman" w:hAnsi="Times New Roman"/>
          <w:bCs/>
          <w:sz w:val="28"/>
          <w:szCs w:val="28"/>
        </w:rPr>
        <w:t>редставлено кросс-культурное сравнение отношения студенческой молодежи разных стран</w:t>
      </w:r>
      <w:r w:rsidR="00B652AB" w:rsidRPr="00B652AB">
        <w:rPr>
          <w:rFonts w:ascii="Times New Roman" w:hAnsi="Times New Roman"/>
          <w:bCs/>
          <w:sz w:val="28"/>
          <w:szCs w:val="28"/>
        </w:rPr>
        <w:t>, включая Россию,</w:t>
      </w:r>
      <w:r w:rsidR="00FA0522" w:rsidRPr="00B652AB">
        <w:rPr>
          <w:rFonts w:ascii="Times New Roman" w:hAnsi="Times New Roman"/>
          <w:bCs/>
          <w:sz w:val="28"/>
          <w:szCs w:val="28"/>
        </w:rPr>
        <w:t xml:space="preserve"> к созданию и продолжению </w:t>
      </w:r>
      <w:r w:rsidR="00B652AB" w:rsidRPr="00B652AB">
        <w:rPr>
          <w:rFonts w:ascii="Times New Roman" w:hAnsi="Times New Roman"/>
          <w:bCs/>
          <w:sz w:val="28"/>
          <w:szCs w:val="28"/>
        </w:rPr>
        <w:t xml:space="preserve">семейного бизнеса. </w:t>
      </w:r>
      <w:r w:rsidR="00F32FB1">
        <w:rPr>
          <w:rFonts w:ascii="Times New Roman" w:hAnsi="Times New Roman"/>
          <w:bCs/>
          <w:sz w:val="28"/>
          <w:szCs w:val="28"/>
        </w:rPr>
        <w:t>Выявлен</w:t>
      </w:r>
      <w:r w:rsidR="00B652AB">
        <w:rPr>
          <w:rFonts w:ascii="Times New Roman" w:hAnsi="Times New Roman"/>
          <w:bCs/>
          <w:sz w:val="28"/>
          <w:szCs w:val="28"/>
        </w:rPr>
        <w:t xml:space="preserve">а российская специфика и сделаны выводы о роли </w:t>
      </w:r>
      <w:proofErr w:type="spellStart"/>
      <w:r w:rsidR="00B652AB" w:rsidRPr="00B652AB">
        <w:rPr>
          <w:rFonts w:ascii="Times New Roman" w:hAnsi="Times New Roman"/>
          <w:bCs/>
          <w:sz w:val="28"/>
          <w:szCs w:val="28"/>
        </w:rPr>
        <w:t>межпоколенческого</w:t>
      </w:r>
      <w:proofErr w:type="spellEnd"/>
      <w:r w:rsidR="00B652AB" w:rsidRPr="00B652AB">
        <w:rPr>
          <w:rFonts w:ascii="Times New Roman" w:hAnsi="Times New Roman"/>
          <w:bCs/>
          <w:sz w:val="28"/>
          <w:szCs w:val="28"/>
        </w:rPr>
        <w:t xml:space="preserve"> семейного бизнеса</w:t>
      </w:r>
      <w:r w:rsidR="00B652AB">
        <w:rPr>
          <w:rFonts w:ascii="Times New Roman" w:hAnsi="Times New Roman"/>
          <w:bCs/>
          <w:sz w:val="28"/>
          <w:szCs w:val="28"/>
        </w:rPr>
        <w:t xml:space="preserve"> в диверсификации экономики малых городов и сельской местности, а также о перспективности участия </w:t>
      </w:r>
      <w:r w:rsidR="00B652AB" w:rsidRPr="00B652AB">
        <w:rPr>
          <w:rFonts w:ascii="Times New Roman" w:hAnsi="Times New Roman"/>
          <w:bCs/>
          <w:sz w:val="28"/>
          <w:szCs w:val="28"/>
        </w:rPr>
        <w:t>молодых российских предпринимателей в развитии малых и средних семейных предприятий</w:t>
      </w:r>
      <w:r w:rsidR="00705D18">
        <w:rPr>
          <w:rFonts w:ascii="Times New Roman" w:hAnsi="Times New Roman"/>
          <w:bCs/>
          <w:sz w:val="28"/>
          <w:szCs w:val="28"/>
        </w:rPr>
        <w:t>. Указано на</w:t>
      </w:r>
      <w:r w:rsidR="00B652AB" w:rsidRPr="00B652AB">
        <w:rPr>
          <w:rFonts w:ascii="Times New Roman" w:hAnsi="Times New Roman"/>
          <w:bCs/>
          <w:sz w:val="28"/>
          <w:szCs w:val="28"/>
        </w:rPr>
        <w:t xml:space="preserve"> необходимост</w:t>
      </w:r>
      <w:r w:rsidR="00705D18">
        <w:rPr>
          <w:rFonts w:ascii="Times New Roman" w:hAnsi="Times New Roman"/>
          <w:bCs/>
          <w:sz w:val="28"/>
          <w:szCs w:val="28"/>
        </w:rPr>
        <w:t>ь</w:t>
      </w:r>
      <w:r w:rsidR="00B652AB" w:rsidRPr="00B652AB">
        <w:rPr>
          <w:rFonts w:ascii="Times New Roman" w:hAnsi="Times New Roman"/>
          <w:bCs/>
          <w:sz w:val="28"/>
          <w:szCs w:val="28"/>
        </w:rPr>
        <w:t xml:space="preserve"> </w:t>
      </w:r>
      <w:r w:rsidR="00F32FB1">
        <w:rPr>
          <w:rFonts w:ascii="Times New Roman" w:hAnsi="Times New Roman"/>
          <w:bCs/>
          <w:sz w:val="28"/>
          <w:szCs w:val="28"/>
        </w:rPr>
        <w:t xml:space="preserve">повышения эффективности государственного регулирования, </w:t>
      </w:r>
      <w:r w:rsidR="00B652AB">
        <w:rPr>
          <w:rFonts w:ascii="Times New Roman" w:hAnsi="Times New Roman"/>
          <w:bCs/>
          <w:sz w:val="28"/>
          <w:szCs w:val="28"/>
        </w:rPr>
        <w:t>нацеленного как на поддержку малых и средних предприятий, так и на предотвращение оттока молодежи из малых городов в крупные города и мегаполисы</w:t>
      </w:r>
      <w:r w:rsidR="00705D18">
        <w:rPr>
          <w:rFonts w:ascii="Times New Roman" w:hAnsi="Times New Roman"/>
          <w:bCs/>
          <w:sz w:val="28"/>
          <w:szCs w:val="28"/>
        </w:rPr>
        <w:t xml:space="preserve">, включая </w:t>
      </w:r>
      <w:r w:rsidR="00705D18" w:rsidRPr="005F24F0">
        <w:rPr>
          <w:rFonts w:ascii="Times New Roman" w:hAnsi="Times New Roman"/>
          <w:sz w:val="28"/>
          <w:szCs w:val="28"/>
        </w:rPr>
        <w:t>специальны</w:t>
      </w:r>
      <w:r w:rsidR="00705D18">
        <w:rPr>
          <w:rFonts w:ascii="Times New Roman" w:hAnsi="Times New Roman"/>
          <w:sz w:val="28"/>
          <w:szCs w:val="28"/>
        </w:rPr>
        <w:t>е</w:t>
      </w:r>
      <w:r w:rsidR="00705D18" w:rsidRPr="005F24F0">
        <w:rPr>
          <w:rFonts w:ascii="Times New Roman" w:hAnsi="Times New Roman"/>
          <w:sz w:val="28"/>
          <w:szCs w:val="28"/>
        </w:rPr>
        <w:t xml:space="preserve"> программ</w:t>
      </w:r>
      <w:r w:rsidR="00705D18">
        <w:rPr>
          <w:rFonts w:ascii="Times New Roman" w:hAnsi="Times New Roman"/>
          <w:sz w:val="28"/>
          <w:szCs w:val="28"/>
        </w:rPr>
        <w:t>ы</w:t>
      </w:r>
      <w:r w:rsidR="00705D18" w:rsidRPr="005F24F0">
        <w:rPr>
          <w:rFonts w:ascii="Times New Roman" w:hAnsi="Times New Roman"/>
          <w:sz w:val="28"/>
          <w:szCs w:val="28"/>
        </w:rPr>
        <w:t xml:space="preserve"> финансирования для </w:t>
      </w:r>
      <w:proofErr w:type="spellStart"/>
      <w:r w:rsidR="00705D18">
        <w:rPr>
          <w:rFonts w:ascii="Times New Roman" w:hAnsi="Times New Roman"/>
          <w:sz w:val="28"/>
          <w:szCs w:val="28"/>
        </w:rPr>
        <w:t>межпоколенческих</w:t>
      </w:r>
      <w:proofErr w:type="spellEnd"/>
      <w:r w:rsidR="00705D18">
        <w:rPr>
          <w:rFonts w:ascii="Times New Roman" w:hAnsi="Times New Roman"/>
          <w:sz w:val="28"/>
          <w:szCs w:val="28"/>
        </w:rPr>
        <w:t xml:space="preserve"> </w:t>
      </w:r>
      <w:r w:rsidR="00705D18" w:rsidRPr="005F24F0">
        <w:rPr>
          <w:rFonts w:ascii="Times New Roman" w:hAnsi="Times New Roman"/>
          <w:sz w:val="28"/>
          <w:szCs w:val="28"/>
        </w:rPr>
        <w:t>семейных стартапов</w:t>
      </w:r>
      <w:r w:rsidR="00705D18">
        <w:rPr>
          <w:rFonts w:ascii="Times New Roman" w:hAnsi="Times New Roman"/>
          <w:sz w:val="28"/>
          <w:szCs w:val="28"/>
        </w:rPr>
        <w:t xml:space="preserve"> с участием молодежи</w:t>
      </w:r>
      <w:r w:rsidR="00705D18">
        <w:rPr>
          <w:rFonts w:ascii="Times New Roman" w:hAnsi="Times New Roman"/>
          <w:bCs/>
          <w:sz w:val="28"/>
          <w:szCs w:val="28"/>
        </w:rPr>
        <w:t>.</w:t>
      </w:r>
    </w:p>
    <w:p w:rsidR="0007346C" w:rsidRPr="0007346C" w:rsidRDefault="0007346C" w:rsidP="0052479B">
      <w:pPr>
        <w:spacing w:after="0" w:line="240" w:lineRule="auto"/>
        <w:jc w:val="both"/>
        <w:rPr>
          <w:rFonts w:ascii="Times New Roman" w:hAnsi="Times New Roman"/>
          <w:bCs/>
          <w:sz w:val="28"/>
          <w:szCs w:val="28"/>
        </w:rPr>
      </w:pPr>
    </w:p>
    <w:p w:rsidR="004E243B" w:rsidRPr="001D78D3" w:rsidRDefault="004E243B" w:rsidP="0052479B">
      <w:pPr>
        <w:widowControl w:val="0"/>
        <w:suppressAutoHyphens/>
        <w:autoSpaceDE w:val="0"/>
        <w:spacing w:after="0" w:line="240" w:lineRule="auto"/>
        <w:jc w:val="both"/>
        <w:rPr>
          <w:rFonts w:ascii="Times New Roman" w:hAnsi="Times New Roman"/>
          <w:sz w:val="28"/>
          <w:szCs w:val="28"/>
        </w:rPr>
      </w:pPr>
      <w:r w:rsidRPr="001D78D3">
        <w:rPr>
          <w:rFonts w:ascii="Times New Roman" w:hAnsi="Times New Roman"/>
          <w:b/>
          <w:sz w:val="28"/>
          <w:szCs w:val="28"/>
        </w:rPr>
        <w:t>Ключевые слова</w:t>
      </w:r>
      <w:r w:rsidR="00AC7A47" w:rsidRPr="001D78D3">
        <w:rPr>
          <w:rFonts w:ascii="Times New Roman" w:hAnsi="Times New Roman"/>
          <w:b/>
          <w:sz w:val="28"/>
          <w:szCs w:val="28"/>
        </w:rPr>
        <w:t>:</w:t>
      </w:r>
      <w:r w:rsidRPr="001D78D3">
        <w:rPr>
          <w:rFonts w:ascii="Times New Roman" w:hAnsi="Times New Roman"/>
          <w:b/>
          <w:sz w:val="28"/>
          <w:szCs w:val="28"/>
        </w:rPr>
        <w:t xml:space="preserve"> </w:t>
      </w:r>
      <w:r w:rsidR="00705D18">
        <w:rPr>
          <w:rFonts w:ascii="Times New Roman" w:hAnsi="Times New Roman"/>
          <w:sz w:val="28"/>
          <w:szCs w:val="28"/>
        </w:rPr>
        <w:t>предпринимательство</w:t>
      </w:r>
      <w:r w:rsidRPr="001D78D3">
        <w:rPr>
          <w:rFonts w:ascii="Times New Roman" w:hAnsi="Times New Roman"/>
          <w:sz w:val="28"/>
          <w:szCs w:val="28"/>
        </w:rPr>
        <w:t xml:space="preserve">, </w:t>
      </w:r>
      <w:r w:rsidR="00705D18">
        <w:rPr>
          <w:rFonts w:ascii="Times New Roman" w:hAnsi="Times New Roman"/>
          <w:sz w:val="28"/>
          <w:szCs w:val="28"/>
        </w:rPr>
        <w:t xml:space="preserve">семейный бизнес, </w:t>
      </w:r>
      <w:proofErr w:type="spellStart"/>
      <w:r w:rsidR="00705D18">
        <w:rPr>
          <w:rFonts w:ascii="Times New Roman" w:hAnsi="Times New Roman"/>
          <w:sz w:val="28"/>
          <w:szCs w:val="28"/>
        </w:rPr>
        <w:t>межпоколенческие</w:t>
      </w:r>
      <w:proofErr w:type="spellEnd"/>
      <w:r w:rsidR="00705D18">
        <w:rPr>
          <w:rFonts w:ascii="Times New Roman" w:hAnsi="Times New Roman"/>
          <w:sz w:val="28"/>
          <w:szCs w:val="28"/>
        </w:rPr>
        <w:t xml:space="preserve"> предприятия, устойчивое развитие, регионы России, малые города, молодые предприниматели</w:t>
      </w:r>
      <w:r w:rsidR="00AC7A47" w:rsidRPr="001D78D3">
        <w:rPr>
          <w:rFonts w:ascii="Times New Roman" w:hAnsi="Times New Roman"/>
          <w:sz w:val="28"/>
          <w:szCs w:val="28"/>
        </w:rPr>
        <w:t>.</w:t>
      </w:r>
    </w:p>
    <w:p w:rsidR="0052479B" w:rsidRDefault="0052479B" w:rsidP="001D78D3">
      <w:pPr>
        <w:widowControl w:val="0"/>
        <w:suppressAutoHyphens/>
        <w:autoSpaceDE w:val="0"/>
        <w:spacing w:after="0" w:line="360" w:lineRule="auto"/>
        <w:jc w:val="both"/>
        <w:rPr>
          <w:rFonts w:ascii="Times New Roman" w:hAnsi="Times New Roman"/>
          <w:b/>
          <w:color w:val="000000"/>
          <w:sz w:val="28"/>
          <w:szCs w:val="28"/>
        </w:rPr>
      </w:pPr>
    </w:p>
    <w:p w:rsidR="00FB3B21" w:rsidRDefault="00AC7A47" w:rsidP="000D451F">
      <w:pPr>
        <w:widowControl w:val="0"/>
        <w:suppressAutoHyphens/>
        <w:autoSpaceDE w:val="0"/>
        <w:spacing w:after="0" w:line="360" w:lineRule="auto"/>
        <w:ind w:firstLine="709"/>
        <w:jc w:val="both"/>
        <w:rPr>
          <w:rFonts w:ascii="Times New Roman" w:hAnsi="Times New Roman"/>
          <w:color w:val="000000"/>
          <w:sz w:val="28"/>
          <w:szCs w:val="28"/>
        </w:rPr>
      </w:pPr>
      <w:r w:rsidRPr="001D78D3">
        <w:rPr>
          <w:rFonts w:ascii="Times New Roman" w:hAnsi="Times New Roman"/>
          <w:b/>
          <w:color w:val="000000"/>
          <w:sz w:val="28"/>
          <w:szCs w:val="28"/>
        </w:rPr>
        <w:t>Введение.</w:t>
      </w:r>
      <w:r w:rsidRPr="001D78D3">
        <w:rPr>
          <w:rFonts w:ascii="Times New Roman" w:hAnsi="Times New Roman"/>
          <w:color w:val="000000"/>
          <w:sz w:val="28"/>
          <w:szCs w:val="28"/>
        </w:rPr>
        <w:t xml:space="preserve"> </w:t>
      </w:r>
    </w:p>
    <w:p w:rsidR="000D451F" w:rsidRDefault="00371B71" w:rsidP="000D451F">
      <w:pPr>
        <w:widowControl w:val="0"/>
        <w:suppressAutoHyphens/>
        <w:autoSpaceDE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настоящее время перед Россией стоят долгосрочные с</w:t>
      </w:r>
      <w:r w:rsidR="00A25EB0">
        <w:rPr>
          <w:rFonts w:ascii="Times New Roman" w:hAnsi="Times New Roman"/>
          <w:color w:val="000000"/>
          <w:sz w:val="28"/>
          <w:szCs w:val="28"/>
        </w:rPr>
        <w:t>тратегическ</w:t>
      </w:r>
      <w:r>
        <w:rPr>
          <w:rFonts w:ascii="Times New Roman" w:hAnsi="Times New Roman"/>
          <w:color w:val="000000"/>
          <w:sz w:val="28"/>
          <w:szCs w:val="28"/>
        </w:rPr>
        <w:t>ие цели по</w:t>
      </w:r>
      <w:r w:rsidR="00A25EB0">
        <w:rPr>
          <w:rFonts w:ascii="Times New Roman" w:hAnsi="Times New Roman"/>
          <w:color w:val="000000"/>
          <w:sz w:val="28"/>
          <w:szCs w:val="28"/>
        </w:rPr>
        <w:t xml:space="preserve"> </w:t>
      </w:r>
      <w:r>
        <w:rPr>
          <w:rFonts w:ascii="Times New Roman" w:hAnsi="Times New Roman"/>
          <w:color w:val="000000"/>
          <w:sz w:val="28"/>
          <w:szCs w:val="28"/>
        </w:rPr>
        <w:t xml:space="preserve">стимулированию интенсивного экономического развития в условиях сложной международной ситуации, </w:t>
      </w:r>
      <w:r w:rsidR="00FA0522">
        <w:rPr>
          <w:rFonts w:ascii="Times New Roman" w:hAnsi="Times New Roman"/>
          <w:color w:val="000000"/>
          <w:sz w:val="28"/>
          <w:szCs w:val="28"/>
        </w:rPr>
        <w:t xml:space="preserve">обострившихся демографических </w:t>
      </w:r>
      <w:r w:rsidR="00FA0522">
        <w:rPr>
          <w:rFonts w:ascii="Times New Roman" w:hAnsi="Times New Roman"/>
          <w:color w:val="000000"/>
          <w:sz w:val="28"/>
          <w:szCs w:val="28"/>
        </w:rPr>
        <w:lastRenderedPageBreak/>
        <w:t xml:space="preserve">проблем и </w:t>
      </w:r>
      <w:r w:rsidR="00705D18">
        <w:rPr>
          <w:rFonts w:ascii="Times New Roman" w:hAnsi="Times New Roman"/>
          <w:bCs/>
          <w:sz w:val="28"/>
          <w:szCs w:val="28"/>
        </w:rPr>
        <w:t>неравномерности развития регионов</w:t>
      </w:r>
      <w:r>
        <w:rPr>
          <w:rFonts w:ascii="Times New Roman" w:hAnsi="Times New Roman"/>
          <w:color w:val="000000"/>
          <w:sz w:val="28"/>
          <w:szCs w:val="28"/>
        </w:rPr>
        <w:t xml:space="preserve">. При этом ключевым фактором </w:t>
      </w:r>
      <w:r w:rsidR="00705D18">
        <w:rPr>
          <w:rFonts w:ascii="Times New Roman" w:hAnsi="Times New Roman"/>
          <w:color w:val="000000"/>
          <w:sz w:val="28"/>
          <w:szCs w:val="28"/>
        </w:rPr>
        <w:t>успешного</w:t>
      </w:r>
      <w:r>
        <w:rPr>
          <w:rFonts w:ascii="Times New Roman" w:hAnsi="Times New Roman"/>
          <w:color w:val="000000"/>
          <w:sz w:val="28"/>
          <w:szCs w:val="28"/>
        </w:rPr>
        <w:t xml:space="preserve"> </w:t>
      </w:r>
      <w:r w:rsidR="00A25EB0">
        <w:rPr>
          <w:rFonts w:ascii="Times New Roman" w:hAnsi="Times New Roman"/>
          <w:color w:val="000000"/>
          <w:sz w:val="28"/>
          <w:szCs w:val="28"/>
        </w:rPr>
        <w:t>развити</w:t>
      </w:r>
      <w:r>
        <w:rPr>
          <w:rFonts w:ascii="Times New Roman" w:hAnsi="Times New Roman"/>
          <w:color w:val="000000"/>
          <w:sz w:val="28"/>
          <w:szCs w:val="28"/>
        </w:rPr>
        <w:t>я</w:t>
      </w:r>
      <w:r w:rsidR="00A25EB0">
        <w:rPr>
          <w:rFonts w:ascii="Times New Roman" w:hAnsi="Times New Roman"/>
          <w:color w:val="000000"/>
          <w:sz w:val="28"/>
          <w:szCs w:val="28"/>
        </w:rPr>
        <w:t xml:space="preserve"> страны</w:t>
      </w:r>
      <w:r w:rsidR="00705D18">
        <w:rPr>
          <w:rFonts w:ascii="Times New Roman" w:hAnsi="Times New Roman"/>
          <w:color w:val="000000"/>
          <w:sz w:val="28"/>
          <w:szCs w:val="28"/>
        </w:rPr>
        <w:t xml:space="preserve"> является сбережение населения и обеспечение </w:t>
      </w:r>
      <w:r>
        <w:rPr>
          <w:rFonts w:ascii="Times New Roman" w:hAnsi="Times New Roman"/>
          <w:color w:val="000000"/>
          <w:sz w:val="28"/>
          <w:szCs w:val="28"/>
        </w:rPr>
        <w:t xml:space="preserve">условий для </w:t>
      </w:r>
      <w:r w:rsidR="004C2C83">
        <w:rPr>
          <w:rFonts w:ascii="Times New Roman" w:hAnsi="Times New Roman"/>
          <w:color w:val="000000"/>
          <w:sz w:val="28"/>
          <w:szCs w:val="28"/>
        </w:rPr>
        <w:t xml:space="preserve">сохранения и </w:t>
      </w:r>
      <w:r>
        <w:rPr>
          <w:rFonts w:ascii="Times New Roman" w:hAnsi="Times New Roman"/>
          <w:color w:val="000000"/>
          <w:sz w:val="28"/>
          <w:szCs w:val="28"/>
        </w:rPr>
        <w:t xml:space="preserve">роста </w:t>
      </w:r>
      <w:r w:rsidR="00A25EB0">
        <w:rPr>
          <w:rFonts w:ascii="Times New Roman" w:hAnsi="Times New Roman"/>
          <w:color w:val="000000"/>
          <w:sz w:val="28"/>
          <w:szCs w:val="28"/>
        </w:rPr>
        <w:t>человеческого потенциала</w:t>
      </w:r>
      <w:r w:rsidR="00E54F23">
        <w:rPr>
          <w:rFonts w:ascii="Times New Roman" w:hAnsi="Times New Roman"/>
          <w:color w:val="000000"/>
          <w:sz w:val="28"/>
          <w:szCs w:val="28"/>
        </w:rPr>
        <w:t xml:space="preserve">. </w:t>
      </w:r>
      <w:r w:rsidR="004C2C83">
        <w:rPr>
          <w:rFonts w:ascii="Times New Roman" w:hAnsi="Times New Roman"/>
          <w:color w:val="000000"/>
          <w:sz w:val="28"/>
          <w:szCs w:val="28"/>
        </w:rPr>
        <w:t xml:space="preserve">Как подчеркнуто в </w:t>
      </w:r>
      <w:r w:rsidR="004C2C83" w:rsidRPr="004C2C83">
        <w:rPr>
          <w:rFonts w:ascii="Times New Roman" w:hAnsi="Times New Roman"/>
          <w:color w:val="000000"/>
          <w:sz w:val="28"/>
          <w:szCs w:val="28"/>
        </w:rPr>
        <w:t>Послани</w:t>
      </w:r>
      <w:r w:rsidR="004C2C83">
        <w:rPr>
          <w:rFonts w:ascii="Times New Roman" w:hAnsi="Times New Roman"/>
          <w:color w:val="000000"/>
          <w:sz w:val="28"/>
          <w:szCs w:val="28"/>
        </w:rPr>
        <w:t>и</w:t>
      </w:r>
      <w:r w:rsidR="004C2C83" w:rsidRPr="004C2C83">
        <w:rPr>
          <w:rFonts w:ascii="Times New Roman" w:hAnsi="Times New Roman"/>
          <w:color w:val="000000"/>
          <w:sz w:val="28"/>
          <w:szCs w:val="28"/>
        </w:rPr>
        <w:t xml:space="preserve"> Президента</w:t>
      </w:r>
      <w:r w:rsidR="004C2C83">
        <w:rPr>
          <w:rFonts w:ascii="Times New Roman" w:hAnsi="Times New Roman"/>
          <w:color w:val="000000"/>
          <w:sz w:val="28"/>
          <w:szCs w:val="28"/>
        </w:rPr>
        <w:t xml:space="preserve"> РФ</w:t>
      </w:r>
      <w:r w:rsidR="004C2C83" w:rsidRPr="004C2C83">
        <w:rPr>
          <w:rFonts w:ascii="Times New Roman" w:hAnsi="Times New Roman"/>
          <w:color w:val="000000"/>
          <w:sz w:val="28"/>
          <w:szCs w:val="28"/>
        </w:rPr>
        <w:t xml:space="preserve"> Федеральному Собранию</w:t>
      </w:r>
      <w:r w:rsidR="004C2C83">
        <w:rPr>
          <w:rFonts w:ascii="Times New Roman" w:hAnsi="Times New Roman"/>
          <w:color w:val="000000"/>
          <w:sz w:val="28"/>
          <w:szCs w:val="28"/>
        </w:rPr>
        <w:t xml:space="preserve">, судьба </w:t>
      </w:r>
      <w:r w:rsidR="007640B2" w:rsidRPr="004C2C83">
        <w:rPr>
          <w:rFonts w:ascii="Times New Roman" w:hAnsi="Times New Roman"/>
          <w:color w:val="000000"/>
          <w:sz w:val="28"/>
          <w:szCs w:val="28"/>
        </w:rPr>
        <w:t xml:space="preserve">России, её историческая перспектива зависит </w:t>
      </w:r>
      <w:r w:rsidR="004C2C83" w:rsidRPr="004C2C83">
        <w:rPr>
          <w:rFonts w:ascii="Times New Roman" w:hAnsi="Times New Roman"/>
          <w:color w:val="000000"/>
          <w:sz w:val="28"/>
          <w:szCs w:val="28"/>
        </w:rPr>
        <w:t>как собственно от демографическ</w:t>
      </w:r>
      <w:r w:rsidR="007640B2" w:rsidRPr="004C2C83">
        <w:rPr>
          <w:rFonts w:ascii="Times New Roman" w:hAnsi="Times New Roman"/>
          <w:color w:val="000000"/>
          <w:sz w:val="28"/>
          <w:szCs w:val="28"/>
        </w:rPr>
        <w:t>о</w:t>
      </w:r>
      <w:r w:rsidR="004C2C83" w:rsidRPr="004C2C83">
        <w:rPr>
          <w:rFonts w:ascii="Times New Roman" w:hAnsi="Times New Roman"/>
          <w:color w:val="000000"/>
          <w:sz w:val="28"/>
          <w:szCs w:val="28"/>
        </w:rPr>
        <w:t xml:space="preserve">й ситуации, </w:t>
      </w:r>
      <w:r w:rsidR="007640B2" w:rsidRPr="004C2C83">
        <w:rPr>
          <w:rFonts w:ascii="Times New Roman" w:hAnsi="Times New Roman"/>
          <w:color w:val="000000"/>
          <w:sz w:val="28"/>
          <w:szCs w:val="28"/>
        </w:rPr>
        <w:t>т</w:t>
      </w:r>
      <w:r w:rsidR="004C2C83" w:rsidRPr="004C2C83">
        <w:rPr>
          <w:rFonts w:ascii="Times New Roman" w:hAnsi="Times New Roman"/>
          <w:color w:val="000000"/>
          <w:sz w:val="28"/>
          <w:szCs w:val="28"/>
        </w:rPr>
        <w:t>ребующей неотложных ме</w:t>
      </w:r>
      <w:r w:rsidR="004C2C83">
        <w:rPr>
          <w:rFonts w:ascii="Times New Roman" w:hAnsi="Times New Roman"/>
          <w:color w:val="000000"/>
          <w:sz w:val="28"/>
          <w:szCs w:val="28"/>
        </w:rPr>
        <w:t>р</w:t>
      </w:r>
      <w:r w:rsidR="004C2C83" w:rsidRPr="004C2C83">
        <w:rPr>
          <w:rFonts w:ascii="Times New Roman" w:hAnsi="Times New Roman"/>
          <w:color w:val="000000"/>
          <w:sz w:val="28"/>
          <w:szCs w:val="28"/>
        </w:rPr>
        <w:t xml:space="preserve"> по увеличению рождаемости, но и от того, какими вырастут дети, «</w:t>
      </w:r>
      <w:r w:rsidR="007640B2" w:rsidRPr="004C2C83">
        <w:rPr>
          <w:rFonts w:ascii="Times New Roman" w:hAnsi="Times New Roman"/>
          <w:color w:val="000000"/>
          <w:sz w:val="28"/>
          <w:szCs w:val="28"/>
        </w:rPr>
        <w:t>кем станут, что сделают для развития страны и какие ценности будут для них опорой</w:t>
      </w:r>
      <w:r w:rsidR="007640B2" w:rsidRPr="000D451F">
        <w:rPr>
          <w:rFonts w:ascii="Times New Roman" w:hAnsi="Times New Roman"/>
          <w:color w:val="000000"/>
          <w:sz w:val="28"/>
          <w:szCs w:val="28"/>
        </w:rPr>
        <w:t xml:space="preserve"> в жизни</w:t>
      </w:r>
      <w:r w:rsidR="004C2C83" w:rsidRPr="000D451F">
        <w:rPr>
          <w:rFonts w:ascii="Times New Roman" w:hAnsi="Times New Roman"/>
          <w:color w:val="000000"/>
          <w:sz w:val="28"/>
          <w:szCs w:val="28"/>
        </w:rPr>
        <w:t>» (</w:t>
      </w:r>
      <w:r w:rsidR="004C2C83" w:rsidRPr="004C2C83">
        <w:rPr>
          <w:rFonts w:ascii="Times New Roman" w:hAnsi="Times New Roman"/>
          <w:color w:val="000000"/>
          <w:sz w:val="28"/>
          <w:szCs w:val="28"/>
        </w:rPr>
        <w:t>Послание Президента, 2020)</w:t>
      </w:r>
      <w:r w:rsidR="007640B2" w:rsidRPr="000D451F">
        <w:rPr>
          <w:rFonts w:ascii="Times New Roman" w:hAnsi="Times New Roman"/>
          <w:color w:val="000000"/>
          <w:sz w:val="28"/>
          <w:szCs w:val="28"/>
        </w:rPr>
        <w:t>.</w:t>
      </w:r>
    </w:p>
    <w:p w:rsidR="007C55BF" w:rsidRDefault="00025634" w:rsidP="004C2C83">
      <w:pPr>
        <w:widowControl w:val="0"/>
        <w:suppressAutoHyphens/>
        <w:autoSpaceDE w:val="0"/>
        <w:spacing w:after="0" w:line="360" w:lineRule="auto"/>
        <w:ind w:firstLine="709"/>
        <w:jc w:val="both"/>
        <w:rPr>
          <w:rFonts w:ascii="Times New Roman" w:hAnsi="Times New Roman"/>
          <w:noProof/>
          <w:sz w:val="28"/>
          <w:szCs w:val="28"/>
        </w:rPr>
      </w:pPr>
      <w:r w:rsidRPr="000D451F">
        <w:rPr>
          <w:rFonts w:ascii="Times New Roman" w:hAnsi="Times New Roman"/>
          <w:color w:val="000000"/>
          <w:sz w:val="28"/>
          <w:szCs w:val="28"/>
        </w:rPr>
        <w:t>Одной из серьезных проблем, с которыми столкнулась Российская Федерация в последние десятилетия, является старение населения</w:t>
      </w:r>
      <w:r w:rsidR="000D451F" w:rsidRPr="000D451F">
        <w:rPr>
          <w:rFonts w:ascii="Times New Roman" w:hAnsi="Times New Roman"/>
          <w:color w:val="000000"/>
          <w:sz w:val="28"/>
          <w:szCs w:val="28"/>
        </w:rPr>
        <w:t xml:space="preserve"> </w:t>
      </w:r>
      <w:r w:rsidR="000D451F">
        <w:rPr>
          <w:rFonts w:ascii="Times New Roman" w:hAnsi="Times New Roman"/>
          <w:color w:val="000000"/>
          <w:sz w:val="28"/>
          <w:szCs w:val="28"/>
        </w:rPr>
        <w:t>–</w:t>
      </w:r>
      <w:r w:rsidR="000D451F" w:rsidRPr="000D451F">
        <w:rPr>
          <w:rFonts w:ascii="Times New Roman" w:hAnsi="Times New Roman"/>
          <w:color w:val="000000"/>
          <w:sz w:val="28"/>
          <w:szCs w:val="28"/>
        </w:rPr>
        <w:t xml:space="preserve"> </w:t>
      </w:r>
      <w:r w:rsidR="000D451F">
        <w:rPr>
          <w:rFonts w:ascii="Times New Roman" w:hAnsi="Times New Roman"/>
          <w:color w:val="000000"/>
          <w:sz w:val="28"/>
          <w:szCs w:val="28"/>
        </w:rPr>
        <w:t xml:space="preserve">социально-экономический и демографический феномен, который приобрел </w:t>
      </w:r>
      <w:r w:rsidR="000D451F" w:rsidRPr="007A45F1">
        <w:rPr>
          <w:rFonts w:ascii="Times New Roman" w:hAnsi="Times New Roman"/>
          <w:color w:val="000000"/>
          <w:sz w:val="28"/>
          <w:szCs w:val="28"/>
        </w:rPr>
        <w:t>огромное значение во многих странах мира (</w:t>
      </w:r>
      <w:r w:rsidR="00836368" w:rsidRPr="007A45F1">
        <w:rPr>
          <w:rFonts w:ascii="Times New Roman" w:hAnsi="Times New Roman"/>
          <w:color w:val="000000"/>
          <w:sz w:val="28"/>
          <w:szCs w:val="28"/>
        </w:rPr>
        <w:t>Старение, 2012</w:t>
      </w:r>
      <w:r w:rsidR="007A45F1" w:rsidRPr="007A45F1">
        <w:rPr>
          <w:rFonts w:ascii="Times New Roman" w:hAnsi="Times New Roman"/>
          <w:color w:val="000000"/>
          <w:sz w:val="28"/>
          <w:szCs w:val="28"/>
        </w:rPr>
        <w:t xml:space="preserve">; </w:t>
      </w:r>
      <w:proofErr w:type="spellStart"/>
      <w:r w:rsidR="007A45F1" w:rsidRPr="007A45F1">
        <w:rPr>
          <w:rFonts w:ascii="Times New Roman" w:hAnsi="Times New Roman"/>
          <w:color w:val="000000"/>
          <w:sz w:val="28"/>
          <w:szCs w:val="28"/>
        </w:rPr>
        <w:t>Кучмаева</w:t>
      </w:r>
      <w:proofErr w:type="spellEnd"/>
      <w:r w:rsidR="007A45F1" w:rsidRPr="007A45F1">
        <w:rPr>
          <w:rFonts w:ascii="Times New Roman" w:hAnsi="Times New Roman"/>
          <w:color w:val="000000"/>
          <w:sz w:val="28"/>
          <w:szCs w:val="28"/>
        </w:rPr>
        <w:t>, 2018</w:t>
      </w:r>
      <w:r w:rsidR="000D451F" w:rsidRPr="007A45F1">
        <w:rPr>
          <w:rFonts w:ascii="Times New Roman" w:hAnsi="Times New Roman"/>
          <w:color w:val="000000"/>
          <w:sz w:val="28"/>
          <w:szCs w:val="28"/>
        </w:rPr>
        <w:t>)</w:t>
      </w:r>
      <w:r w:rsidR="00836368" w:rsidRPr="007A45F1">
        <w:rPr>
          <w:rFonts w:ascii="Times New Roman" w:hAnsi="Times New Roman"/>
          <w:color w:val="000000"/>
          <w:sz w:val="28"/>
          <w:szCs w:val="28"/>
        </w:rPr>
        <w:t>.</w:t>
      </w:r>
      <w:r w:rsidR="007A45F1">
        <w:rPr>
          <w:rFonts w:ascii="Times New Roman" w:hAnsi="Times New Roman"/>
          <w:color w:val="000000"/>
          <w:sz w:val="28"/>
          <w:szCs w:val="28"/>
        </w:rPr>
        <w:t xml:space="preserve"> Особенно значимой проблемой, оказывающей серьезное влияние на устойчивость регионального развития, является опережающий рост доли населения старших возрастов в малых городах и сельской местности, обусловленный оттоком молодежи в </w:t>
      </w:r>
      <w:r w:rsidR="007A45F1">
        <w:rPr>
          <w:rFonts w:ascii="Times New Roman" w:hAnsi="Times New Roman"/>
          <w:bCs/>
          <w:sz w:val="28"/>
          <w:szCs w:val="28"/>
        </w:rPr>
        <w:t>крупные города и мегаполисы</w:t>
      </w:r>
      <w:r w:rsidR="00BE5CE5" w:rsidRPr="00BE5CE5">
        <w:rPr>
          <w:rFonts w:ascii="Times New Roman" w:hAnsi="Times New Roman"/>
          <w:noProof/>
          <w:sz w:val="28"/>
          <w:szCs w:val="28"/>
        </w:rPr>
        <w:t xml:space="preserve"> </w:t>
      </w:r>
      <w:r w:rsidR="00BE5CE5">
        <w:rPr>
          <w:rFonts w:ascii="Times New Roman" w:hAnsi="Times New Roman"/>
          <w:noProof/>
          <w:sz w:val="28"/>
          <w:szCs w:val="28"/>
        </w:rPr>
        <w:t>(</w:t>
      </w:r>
      <w:r w:rsidR="00E553B6">
        <w:rPr>
          <w:rFonts w:ascii="Times New Roman" w:hAnsi="Times New Roman"/>
          <w:noProof/>
          <w:sz w:val="28"/>
          <w:szCs w:val="28"/>
        </w:rPr>
        <w:t>Оборин, 2017</w:t>
      </w:r>
      <w:r w:rsidR="00BE5CE5">
        <w:rPr>
          <w:rFonts w:ascii="Times New Roman" w:hAnsi="Times New Roman"/>
          <w:noProof/>
          <w:sz w:val="28"/>
          <w:szCs w:val="28"/>
        </w:rPr>
        <w:t>)</w:t>
      </w:r>
      <w:r w:rsidR="007A45F1">
        <w:rPr>
          <w:rFonts w:ascii="Times New Roman" w:hAnsi="Times New Roman"/>
          <w:color w:val="000000"/>
          <w:sz w:val="28"/>
          <w:szCs w:val="28"/>
        </w:rPr>
        <w:t xml:space="preserve">. Эта тенденция обусловлена, в первую очередь, отсутствием </w:t>
      </w:r>
      <w:r w:rsidR="007A45F1" w:rsidRPr="007A45F1">
        <w:rPr>
          <w:rFonts w:ascii="Times New Roman" w:hAnsi="Times New Roman"/>
          <w:sz w:val="28"/>
          <w:szCs w:val="28"/>
        </w:rPr>
        <w:t>рабочи</w:t>
      </w:r>
      <w:r w:rsidR="007A45F1">
        <w:rPr>
          <w:rFonts w:ascii="Times New Roman" w:hAnsi="Times New Roman"/>
          <w:sz w:val="28"/>
          <w:szCs w:val="28"/>
        </w:rPr>
        <w:t>х</w:t>
      </w:r>
      <w:r w:rsidR="007A45F1" w:rsidRPr="007A45F1">
        <w:rPr>
          <w:rFonts w:ascii="Times New Roman" w:hAnsi="Times New Roman"/>
          <w:sz w:val="28"/>
          <w:szCs w:val="28"/>
        </w:rPr>
        <w:t xml:space="preserve"> мест, востребованност</w:t>
      </w:r>
      <w:r w:rsidR="007A45F1">
        <w:rPr>
          <w:rFonts w:ascii="Times New Roman" w:hAnsi="Times New Roman"/>
          <w:sz w:val="28"/>
          <w:szCs w:val="28"/>
        </w:rPr>
        <w:t>и</w:t>
      </w:r>
      <w:r w:rsidR="007A45F1" w:rsidRPr="007A45F1">
        <w:rPr>
          <w:rFonts w:ascii="Times New Roman" w:hAnsi="Times New Roman"/>
          <w:sz w:val="28"/>
          <w:szCs w:val="28"/>
        </w:rPr>
        <w:t xml:space="preserve"> и возможност</w:t>
      </w:r>
      <w:r w:rsidR="007A45F1">
        <w:rPr>
          <w:rFonts w:ascii="Times New Roman" w:hAnsi="Times New Roman"/>
          <w:sz w:val="28"/>
          <w:szCs w:val="28"/>
        </w:rPr>
        <w:t>ей</w:t>
      </w:r>
      <w:r w:rsidR="007A45F1" w:rsidRPr="007A45F1">
        <w:rPr>
          <w:rFonts w:ascii="Times New Roman" w:hAnsi="Times New Roman"/>
          <w:sz w:val="28"/>
          <w:szCs w:val="28"/>
        </w:rPr>
        <w:t xml:space="preserve"> самореализации </w:t>
      </w:r>
      <w:r w:rsidR="007A45F1">
        <w:rPr>
          <w:rFonts w:ascii="Times New Roman" w:hAnsi="Times New Roman"/>
          <w:sz w:val="28"/>
          <w:szCs w:val="28"/>
        </w:rPr>
        <w:t>для молодежи</w:t>
      </w:r>
      <w:r w:rsidR="00BE5CE5">
        <w:rPr>
          <w:rFonts w:ascii="Times New Roman" w:hAnsi="Times New Roman"/>
          <w:sz w:val="28"/>
          <w:szCs w:val="28"/>
        </w:rPr>
        <w:t xml:space="preserve"> (</w:t>
      </w:r>
      <w:r w:rsidR="00E553B6" w:rsidRPr="007A45F1">
        <w:rPr>
          <w:rFonts w:ascii="Times New Roman" w:hAnsi="Times New Roman"/>
          <w:noProof/>
          <w:sz w:val="28"/>
          <w:szCs w:val="28"/>
        </w:rPr>
        <w:t>Шерешева, 2018</w:t>
      </w:r>
      <w:r w:rsidR="00BE5CE5">
        <w:rPr>
          <w:rFonts w:ascii="Times New Roman" w:hAnsi="Times New Roman"/>
          <w:sz w:val="28"/>
          <w:szCs w:val="28"/>
        </w:rPr>
        <w:t>). При этом</w:t>
      </w:r>
      <w:r w:rsidR="007A45F1">
        <w:rPr>
          <w:rFonts w:ascii="Times New Roman" w:hAnsi="Times New Roman"/>
          <w:sz w:val="28"/>
          <w:szCs w:val="28"/>
        </w:rPr>
        <w:t xml:space="preserve"> </w:t>
      </w:r>
      <w:r w:rsidR="00BE5CE5">
        <w:rPr>
          <w:rFonts w:ascii="Times New Roman" w:hAnsi="Times New Roman"/>
          <w:sz w:val="28"/>
          <w:szCs w:val="28"/>
        </w:rPr>
        <w:t>п</w:t>
      </w:r>
      <w:r w:rsidRPr="007A45F1">
        <w:rPr>
          <w:rFonts w:ascii="Times New Roman" w:hAnsi="Times New Roman"/>
          <w:sz w:val="28"/>
          <w:szCs w:val="28"/>
        </w:rPr>
        <w:t>редставители администраци</w:t>
      </w:r>
      <w:r w:rsidR="00BE5CE5">
        <w:rPr>
          <w:rFonts w:ascii="Times New Roman" w:hAnsi="Times New Roman"/>
          <w:sz w:val="28"/>
          <w:szCs w:val="28"/>
        </w:rPr>
        <w:t>й</w:t>
      </w:r>
      <w:r w:rsidRPr="007A45F1">
        <w:rPr>
          <w:rFonts w:ascii="Times New Roman" w:hAnsi="Times New Roman"/>
          <w:sz w:val="28"/>
          <w:szCs w:val="28"/>
        </w:rPr>
        <w:t xml:space="preserve"> малых городов в качестве одного из важнейших факторов, снижающих возможности улучшения социально-экономических показателей, называют слабое развитие малого и среднего бизнеса </w:t>
      </w:r>
      <w:r w:rsidR="00BE5CE5">
        <w:rPr>
          <w:rFonts w:ascii="Times New Roman" w:hAnsi="Times New Roman"/>
          <w:noProof/>
          <w:sz w:val="28"/>
          <w:szCs w:val="28"/>
        </w:rPr>
        <w:t>(</w:t>
      </w:r>
      <w:r w:rsidR="00BE5CE5">
        <w:rPr>
          <w:rFonts w:ascii="Times New Roman" w:hAnsi="Times New Roman"/>
          <w:sz w:val="28"/>
          <w:szCs w:val="28"/>
        </w:rPr>
        <w:t>Устойчивое развитие, 2018</w:t>
      </w:r>
      <w:r w:rsidR="00BE5CE5">
        <w:rPr>
          <w:rFonts w:ascii="Times New Roman" w:hAnsi="Times New Roman"/>
          <w:noProof/>
          <w:sz w:val="28"/>
          <w:szCs w:val="28"/>
        </w:rPr>
        <w:t>)</w:t>
      </w:r>
      <w:r w:rsidR="007C55BF">
        <w:rPr>
          <w:rFonts w:ascii="Times New Roman" w:hAnsi="Times New Roman"/>
          <w:noProof/>
          <w:sz w:val="28"/>
          <w:szCs w:val="28"/>
        </w:rPr>
        <w:t xml:space="preserve">, </w:t>
      </w:r>
      <w:r w:rsidR="007C55BF">
        <w:rPr>
          <w:rFonts w:ascii="Times New Roman" w:hAnsi="Times New Roman"/>
          <w:sz w:val="28"/>
          <w:szCs w:val="28"/>
        </w:rPr>
        <w:t>и это также является серьезной проблемой для России</w:t>
      </w:r>
      <w:r w:rsidR="007C55BF" w:rsidRPr="00FB3B21">
        <w:rPr>
          <w:rFonts w:ascii="Times New Roman" w:hAnsi="Times New Roman"/>
          <w:sz w:val="28"/>
          <w:szCs w:val="28"/>
        </w:rPr>
        <w:t xml:space="preserve"> (</w:t>
      </w:r>
      <w:proofErr w:type="spellStart"/>
      <w:r w:rsidR="007C55BF" w:rsidRPr="00FB3B21">
        <w:rPr>
          <w:rFonts w:ascii="Times New Roman" w:hAnsi="Times New Roman"/>
          <w:sz w:val="28"/>
          <w:szCs w:val="28"/>
        </w:rPr>
        <w:t>Mingaleva</w:t>
      </w:r>
      <w:proofErr w:type="spellEnd"/>
      <w:r w:rsidR="007C55BF" w:rsidRPr="00FB3B21">
        <w:rPr>
          <w:rFonts w:ascii="Times New Roman" w:hAnsi="Times New Roman"/>
          <w:sz w:val="28"/>
          <w:szCs w:val="28"/>
        </w:rPr>
        <w:t>, 2017)</w:t>
      </w:r>
      <w:r w:rsidR="007C55BF">
        <w:rPr>
          <w:rFonts w:ascii="Times New Roman" w:hAnsi="Times New Roman"/>
          <w:sz w:val="28"/>
          <w:szCs w:val="28"/>
        </w:rPr>
        <w:t>.</w:t>
      </w:r>
    </w:p>
    <w:p w:rsidR="002B195A" w:rsidRPr="002B195A" w:rsidRDefault="002B195A" w:rsidP="002B195A">
      <w:pPr>
        <w:widowControl w:val="0"/>
        <w:suppressAutoHyphens/>
        <w:autoSpaceDE w:val="0"/>
        <w:spacing w:after="0" w:line="360" w:lineRule="auto"/>
        <w:ind w:firstLine="709"/>
        <w:jc w:val="both"/>
        <w:rPr>
          <w:rFonts w:ascii="Times New Roman" w:hAnsi="Times New Roman"/>
          <w:sz w:val="28"/>
          <w:szCs w:val="28"/>
        </w:rPr>
      </w:pPr>
      <w:r>
        <w:rPr>
          <w:rFonts w:ascii="Times New Roman" w:hAnsi="Times New Roman"/>
          <w:sz w:val="28"/>
          <w:szCs w:val="28"/>
        </w:rPr>
        <w:t>В</w:t>
      </w:r>
      <w:r w:rsidRPr="00236050">
        <w:rPr>
          <w:rFonts w:ascii="Times New Roman" w:hAnsi="Times New Roman"/>
          <w:sz w:val="28"/>
          <w:szCs w:val="28"/>
        </w:rPr>
        <w:t xml:space="preserve"> данной стать</w:t>
      </w:r>
      <w:r>
        <w:rPr>
          <w:rFonts w:ascii="Times New Roman" w:hAnsi="Times New Roman"/>
          <w:sz w:val="28"/>
          <w:szCs w:val="28"/>
        </w:rPr>
        <w:t>е рассмотрена проблема, которая определяется сочетанием отмеченных выше тенденций и имеет, на наш взгляд,</w:t>
      </w:r>
      <w:r w:rsidRPr="00236050">
        <w:rPr>
          <w:rFonts w:ascii="Times New Roman" w:hAnsi="Times New Roman"/>
          <w:sz w:val="28"/>
          <w:szCs w:val="28"/>
        </w:rPr>
        <w:t xml:space="preserve"> стратегическое значение для будущего </w:t>
      </w:r>
      <w:r>
        <w:rPr>
          <w:rFonts w:ascii="Times New Roman" w:hAnsi="Times New Roman"/>
          <w:sz w:val="28"/>
          <w:szCs w:val="28"/>
        </w:rPr>
        <w:t>страны в целом и особенно для удаленных</w:t>
      </w:r>
      <w:r w:rsidRPr="00236050">
        <w:rPr>
          <w:rFonts w:ascii="Times New Roman" w:hAnsi="Times New Roman"/>
          <w:sz w:val="28"/>
          <w:szCs w:val="28"/>
        </w:rPr>
        <w:t xml:space="preserve"> регионов</w:t>
      </w:r>
      <w:r>
        <w:rPr>
          <w:rFonts w:ascii="Times New Roman" w:hAnsi="Times New Roman"/>
          <w:sz w:val="28"/>
          <w:szCs w:val="28"/>
        </w:rPr>
        <w:t>: п</w:t>
      </w:r>
      <w:r w:rsidRPr="002B195A">
        <w:rPr>
          <w:rFonts w:ascii="Times New Roman" w:hAnsi="Times New Roman"/>
          <w:sz w:val="28"/>
          <w:szCs w:val="28"/>
        </w:rPr>
        <w:t>ерспективы развити</w:t>
      </w:r>
      <w:r w:rsidR="00F32013">
        <w:rPr>
          <w:rFonts w:ascii="Times New Roman" w:hAnsi="Times New Roman"/>
          <w:sz w:val="28"/>
          <w:szCs w:val="28"/>
        </w:rPr>
        <w:t>я</w:t>
      </w:r>
      <w:r w:rsidRPr="002B195A">
        <w:rPr>
          <w:rFonts w:ascii="Times New Roman" w:hAnsi="Times New Roman"/>
          <w:sz w:val="28"/>
          <w:szCs w:val="28"/>
        </w:rPr>
        <w:t xml:space="preserve"> </w:t>
      </w:r>
      <w:proofErr w:type="spellStart"/>
      <w:r w:rsidRPr="002B195A">
        <w:rPr>
          <w:rFonts w:ascii="Times New Roman" w:hAnsi="Times New Roman"/>
          <w:sz w:val="28"/>
          <w:szCs w:val="28"/>
        </w:rPr>
        <w:t>межпоколенческого</w:t>
      </w:r>
      <w:proofErr w:type="spellEnd"/>
      <w:r w:rsidRPr="002B195A">
        <w:rPr>
          <w:rFonts w:ascii="Times New Roman" w:hAnsi="Times New Roman"/>
          <w:sz w:val="28"/>
          <w:szCs w:val="28"/>
        </w:rPr>
        <w:t xml:space="preserve"> семейного бизнеса </w:t>
      </w:r>
      <w:r>
        <w:rPr>
          <w:rFonts w:ascii="Times New Roman" w:hAnsi="Times New Roman"/>
          <w:sz w:val="28"/>
          <w:szCs w:val="28"/>
        </w:rPr>
        <w:t xml:space="preserve">с </w:t>
      </w:r>
      <w:r w:rsidRPr="002B195A">
        <w:rPr>
          <w:rFonts w:ascii="Times New Roman" w:hAnsi="Times New Roman"/>
          <w:sz w:val="28"/>
          <w:szCs w:val="28"/>
        </w:rPr>
        <w:t>участи</w:t>
      </w:r>
      <w:r>
        <w:rPr>
          <w:rFonts w:ascii="Times New Roman" w:hAnsi="Times New Roman"/>
          <w:sz w:val="28"/>
          <w:szCs w:val="28"/>
        </w:rPr>
        <w:t>ем</w:t>
      </w:r>
      <w:r w:rsidRPr="002B195A">
        <w:rPr>
          <w:rFonts w:ascii="Times New Roman" w:hAnsi="Times New Roman"/>
          <w:sz w:val="28"/>
          <w:szCs w:val="28"/>
        </w:rPr>
        <w:t xml:space="preserve"> молодых </w:t>
      </w:r>
      <w:r>
        <w:rPr>
          <w:rFonts w:ascii="Times New Roman" w:hAnsi="Times New Roman"/>
          <w:sz w:val="28"/>
          <w:szCs w:val="28"/>
        </w:rPr>
        <w:t>членов семьи.</w:t>
      </w:r>
      <w:r w:rsidRPr="002B195A">
        <w:rPr>
          <w:rFonts w:ascii="Times New Roman" w:hAnsi="Times New Roman"/>
          <w:sz w:val="28"/>
          <w:szCs w:val="28"/>
        </w:rPr>
        <w:t xml:space="preserve"> </w:t>
      </w:r>
    </w:p>
    <w:p w:rsidR="002B195A" w:rsidRDefault="002B195A" w:rsidP="004C2C83">
      <w:pPr>
        <w:widowControl w:val="0"/>
        <w:suppressAutoHyphens/>
        <w:autoSpaceDE w:val="0"/>
        <w:spacing w:after="0" w:line="360" w:lineRule="auto"/>
        <w:ind w:firstLine="709"/>
        <w:jc w:val="both"/>
        <w:rPr>
          <w:rFonts w:ascii="Times New Roman" w:hAnsi="Times New Roman"/>
          <w:sz w:val="28"/>
          <w:szCs w:val="28"/>
        </w:rPr>
      </w:pPr>
    </w:p>
    <w:p w:rsidR="00FB3B21" w:rsidRDefault="00AC7A47" w:rsidP="00EC6F98">
      <w:pPr>
        <w:widowControl w:val="0"/>
        <w:suppressAutoHyphens/>
        <w:autoSpaceDE w:val="0"/>
        <w:spacing w:after="0" w:line="360" w:lineRule="auto"/>
        <w:ind w:firstLine="709"/>
        <w:jc w:val="both"/>
        <w:rPr>
          <w:rFonts w:ascii="Times New Roman" w:hAnsi="Times New Roman"/>
          <w:color w:val="000000"/>
          <w:sz w:val="28"/>
          <w:szCs w:val="28"/>
        </w:rPr>
      </w:pPr>
      <w:r w:rsidRPr="00A01254">
        <w:rPr>
          <w:rFonts w:ascii="Times New Roman" w:hAnsi="Times New Roman"/>
          <w:b/>
          <w:color w:val="000000"/>
          <w:sz w:val="28"/>
          <w:szCs w:val="28"/>
        </w:rPr>
        <w:t>Материалы и методы</w:t>
      </w:r>
      <w:r w:rsidRPr="00A01254">
        <w:rPr>
          <w:rFonts w:ascii="Times New Roman" w:hAnsi="Times New Roman"/>
          <w:color w:val="000000"/>
          <w:sz w:val="28"/>
          <w:szCs w:val="28"/>
        </w:rPr>
        <w:t xml:space="preserve">. </w:t>
      </w:r>
    </w:p>
    <w:p w:rsidR="00E92C46" w:rsidRDefault="00A216CB" w:rsidP="0040548F">
      <w:pPr>
        <w:widowControl w:val="0"/>
        <w:suppressAutoHyphens/>
        <w:autoSpaceDE w:val="0"/>
        <w:spacing w:after="0" w:line="360" w:lineRule="auto"/>
        <w:ind w:firstLine="709"/>
        <w:jc w:val="both"/>
        <w:rPr>
          <w:rFonts w:ascii="Times New Roman" w:hAnsi="Times New Roman"/>
          <w:sz w:val="28"/>
          <w:szCs w:val="28"/>
        </w:rPr>
      </w:pPr>
      <w:r w:rsidRPr="00A01254">
        <w:rPr>
          <w:rFonts w:ascii="Times New Roman" w:hAnsi="Times New Roman"/>
          <w:color w:val="000000"/>
          <w:sz w:val="28"/>
          <w:szCs w:val="28"/>
        </w:rPr>
        <w:t>Осн</w:t>
      </w:r>
      <w:r w:rsidR="00716035" w:rsidRPr="00A01254">
        <w:rPr>
          <w:rFonts w:ascii="Times New Roman" w:hAnsi="Times New Roman"/>
          <w:color w:val="000000"/>
          <w:sz w:val="28"/>
          <w:szCs w:val="28"/>
        </w:rPr>
        <w:t>о</w:t>
      </w:r>
      <w:r w:rsidRPr="00A01254">
        <w:rPr>
          <w:rFonts w:ascii="Times New Roman" w:hAnsi="Times New Roman"/>
          <w:color w:val="000000"/>
          <w:sz w:val="28"/>
          <w:szCs w:val="28"/>
        </w:rPr>
        <w:t>вными</w:t>
      </w:r>
      <w:r w:rsidR="00716035" w:rsidRPr="00A01254">
        <w:rPr>
          <w:rFonts w:ascii="Times New Roman" w:hAnsi="Times New Roman"/>
          <w:color w:val="000000"/>
          <w:sz w:val="28"/>
          <w:szCs w:val="28"/>
        </w:rPr>
        <w:t xml:space="preserve"> методами являются </w:t>
      </w:r>
      <w:r w:rsidR="00AF27E5">
        <w:rPr>
          <w:rFonts w:ascii="Times New Roman" w:hAnsi="Times New Roman"/>
          <w:color w:val="000000"/>
          <w:sz w:val="28"/>
          <w:szCs w:val="28"/>
        </w:rPr>
        <w:t xml:space="preserve">кабинетное исследование (анализ научной литературы и вторичной информации), </w:t>
      </w:r>
      <w:r w:rsidR="00716035" w:rsidRPr="00A01254">
        <w:rPr>
          <w:rFonts w:ascii="Times New Roman" w:hAnsi="Times New Roman"/>
          <w:color w:val="000000"/>
          <w:sz w:val="28"/>
          <w:szCs w:val="28"/>
        </w:rPr>
        <w:t>формально-логически</w:t>
      </w:r>
      <w:r w:rsidR="00A01254" w:rsidRPr="00A01254">
        <w:rPr>
          <w:rFonts w:ascii="Times New Roman" w:hAnsi="Times New Roman"/>
          <w:color w:val="000000"/>
          <w:sz w:val="28"/>
          <w:szCs w:val="28"/>
        </w:rPr>
        <w:t xml:space="preserve">й метод, </w:t>
      </w:r>
      <w:r w:rsidR="002705A2">
        <w:rPr>
          <w:rFonts w:ascii="Times New Roman" w:hAnsi="Times New Roman"/>
          <w:color w:val="000000"/>
          <w:sz w:val="28"/>
          <w:szCs w:val="28"/>
        </w:rPr>
        <w:t xml:space="preserve">а также </w:t>
      </w:r>
      <w:r w:rsidR="00A01254" w:rsidRPr="00A01254">
        <w:rPr>
          <w:rFonts w:ascii="Times New Roman" w:hAnsi="Times New Roman"/>
          <w:color w:val="000000"/>
          <w:sz w:val="28"/>
          <w:szCs w:val="28"/>
        </w:rPr>
        <w:t>количественное исследование</w:t>
      </w:r>
      <w:r w:rsidR="00AF27E5">
        <w:rPr>
          <w:rFonts w:ascii="Times New Roman" w:hAnsi="Times New Roman"/>
          <w:color w:val="000000"/>
          <w:sz w:val="28"/>
          <w:szCs w:val="28"/>
        </w:rPr>
        <w:t xml:space="preserve"> </w:t>
      </w:r>
      <w:r w:rsidR="002705A2">
        <w:rPr>
          <w:rFonts w:ascii="Times New Roman" w:hAnsi="Times New Roman"/>
          <w:color w:val="000000"/>
          <w:sz w:val="28"/>
          <w:szCs w:val="28"/>
        </w:rPr>
        <w:t xml:space="preserve">– опрос, проведенный с сентября 2018 г. по июнь 2019 г. </w:t>
      </w:r>
      <w:r w:rsidR="00006BEC">
        <w:rPr>
          <w:rFonts w:ascii="Times New Roman" w:hAnsi="Times New Roman"/>
          <w:color w:val="000000"/>
          <w:sz w:val="28"/>
          <w:szCs w:val="28"/>
        </w:rPr>
        <w:t>в ходе совместного исследования 12 университетов из 6 стран (Албании, Болгарии, Польши, России, Румынии и Сербии). В</w:t>
      </w:r>
      <w:r w:rsidR="00006BEC" w:rsidRPr="00006BEC">
        <w:rPr>
          <w:rFonts w:ascii="Times New Roman" w:hAnsi="Times New Roman"/>
          <w:color w:val="000000"/>
          <w:sz w:val="28"/>
          <w:szCs w:val="28"/>
        </w:rPr>
        <w:t xml:space="preserve"> </w:t>
      </w:r>
      <w:r w:rsidR="00006BEC">
        <w:rPr>
          <w:rFonts w:ascii="Times New Roman" w:hAnsi="Times New Roman"/>
          <w:color w:val="000000"/>
          <w:sz w:val="28"/>
          <w:szCs w:val="28"/>
        </w:rPr>
        <w:t>опросе</w:t>
      </w:r>
      <w:r w:rsidR="00006BEC" w:rsidRPr="00006BEC">
        <w:rPr>
          <w:rFonts w:ascii="Times New Roman" w:hAnsi="Times New Roman"/>
          <w:color w:val="000000"/>
          <w:sz w:val="28"/>
          <w:szCs w:val="28"/>
        </w:rPr>
        <w:t xml:space="preserve"> </w:t>
      </w:r>
      <w:r w:rsidR="00006BEC">
        <w:rPr>
          <w:rFonts w:ascii="Times New Roman" w:hAnsi="Times New Roman"/>
          <w:color w:val="000000"/>
          <w:sz w:val="28"/>
          <w:szCs w:val="28"/>
        </w:rPr>
        <w:t>приняли</w:t>
      </w:r>
      <w:r w:rsidR="00006BEC" w:rsidRPr="00006BEC">
        <w:rPr>
          <w:rFonts w:ascii="Times New Roman" w:hAnsi="Times New Roman"/>
          <w:color w:val="000000"/>
          <w:sz w:val="28"/>
          <w:szCs w:val="28"/>
        </w:rPr>
        <w:t xml:space="preserve"> </w:t>
      </w:r>
      <w:r w:rsidR="00006BEC">
        <w:rPr>
          <w:rFonts w:ascii="Times New Roman" w:hAnsi="Times New Roman"/>
          <w:color w:val="000000"/>
          <w:sz w:val="28"/>
          <w:szCs w:val="28"/>
        </w:rPr>
        <w:t>участие</w:t>
      </w:r>
      <w:r w:rsidR="00006BEC" w:rsidRPr="00006BEC">
        <w:rPr>
          <w:rFonts w:ascii="Times New Roman" w:hAnsi="Times New Roman"/>
          <w:color w:val="000000"/>
          <w:sz w:val="28"/>
          <w:szCs w:val="28"/>
        </w:rPr>
        <w:t xml:space="preserve"> </w:t>
      </w:r>
      <w:r w:rsidR="002705A2" w:rsidRPr="00006BEC">
        <w:rPr>
          <w:rFonts w:ascii="Times New Roman" w:hAnsi="Times New Roman"/>
          <w:sz w:val="28"/>
          <w:szCs w:val="28"/>
        </w:rPr>
        <w:t xml:space="preserve">1 424 </w:t>
      </w:r>
      <w:r w:rsidR="00006BEC">
        <w:rPr>
          <w:rFonts w:ascii="Times New Roman" w:hAnsi="Times New Roman"/>
          <w:sz w:val="28"/>
          <w:szCs w:val="28"/>
        </w:rPr>
        <w:t>студента</w:t>
      </w:r>
      <w:r w:rsidR="00006BEC" w:rsidRPr="00006BEC">
        <w:rPr>
          <w:rFonts w:ascii="Times New Roman" w:hAnsi="Times New Roman"/>
          <w:sz w:val="28"/>
          <w:szCs w:val="28"/>
        </w:rPr>
        <w:t xml:space="preserve"> (</w:t>
      </w:r>
      <w:r w:rsidR="002705A2" w:rsidRPr="00006BEC">
        <w:rPr>
          <w:rFonts w:ascii="Times New Roman" w:hAnsi="Times New Roman"/>
          <w:sz w:val="28"/>
          <w:szCs w:val="28"/>
        </w:rPr>
        <w:t xml:space="preserve">30% </w:t>
      </w:r>
      <w:r w:rsidR="00006BEC">
        <w:rPr>
          <w:rFonts w:ascii="Times New Roman" w:hAnsi="Times New Roman"/>
          <w:sz w:val="28"/>
          <w:szCs w:val="28"/>
        </w:rPr>
        <w:t xml:space="preserve">мужчины, </w:t>
      </w:r>
      <w:r w:rsidR="002705A2" w:rsidRPr="00006BEC">
        <w:rPr>
          <w:rFonts w:ascii="Times New Roman" w:hAnsi="Times New Roman"/>
          <w:sz w:val="28"/>
          <w:szCs w:val="28"/>
        </w:rPr>
        <w:t xml:space="preserve">70% </w:t>
      </w:r>
      <w:r w:rsidR="00006BEC">
        <w:rPr>
          <w:rFonts w:ascii="Times New Roman" w:hAnsi="Times New Roman"/>
          <w:sz w:val="28"/>
          <w:szCs w:val="28"/>
        </w:rPr>
        <w:t xml:space="preserve">женщины; </w:t>
      </w:r>
      <w:r w:rsidR="00006BEC" w:rsidRPr="00006BEC">
        <w:rPr>
          <w:rFonts w:ascii="Times New Roman" w:hAnsi="Times New Roman"/>
          <w:sz w:val="28"/>
          <w:szCs w:val="28"/>
        </w:rPr>
        <w:t>74%</w:t>
      </w:r>
      <w:r w:rsidR="00006BEC">
        <w:rPr>
          <w:rFonts w:ascii="Times New Roman" w:hAnsi="Times New Roman"/>
          <w:sz w:val="28"/>
          <w:szCs w:val="28"/>
        </w:rPr>
        <w:t xml:space="preserve"> младше 24 лет, </w:t>
      </w:r>
      <w:r w:rsidR="00006BEC" w:rsidRPr="00006BEC">
        <w:rPr>
          <w:rFonts w:ascii="Times New Roman" w:hAnsi="Times New Roman"/>
          <w:sz w:val="28"/>
          <w:szCs w:val="28"/>
        </w:rPr>
        <w:t>26%</w:t>
      </w:r>
      <w:r w:rsidR="00006BEC">
        <w:rPr>
          <w:rFonts w:ascii="Times New Roman" w:hAnsi="Times New Roman"/>
          <w:sz w:val="28"/>
          <w:szCs w:val="28"/>
        </w:rPr>
        <w:t xml:space="preserve"> старше </w:t>
      </w:r>
      <w:r w:rsidR="002705A2" w:rsidRPr="00006BEC">
        <w:rPr>
          <w:rFonts w:ascii="Times New Roman" w:hAnsi="Times New Roman"/>
          <w:sz w:val="28"/>
          <w:szCs w:val="28"/>
        </w:rPr>
        <w:t xml:space="preserve">24 </w:t>
      </w:r>
      <w:r w:rsidR="00006BEC">
        <w:rPr>
          <w:rFonts w:ascii="Times New Roman" w:hAnsi="Times New Roman"/>
          <w:sz w:val="28"/>
          <w:szCs w:val="28"/>
        </w:rPr>
        <w:t>лет).</w:t>
      </w:r>
      <w:r w:rsidR="002705A2" w:rsidRPr="00006BEC">
        <w:rPr>
          <w:rFonts w:ascii="Times New Roman" w:hAnsi="Times New Roman"/>
          <w:sz w:val="28"/>
          <w:szCs w:val="28"/>
        </w:rPr>
        <w:t xml:space="preserve"> </w:t>
      </w:r>
      <w:r w:rsidR="00006BEC">
        <w:rPr>
          <w:rFonts w:ascii="Times New Roman" w:hAnsi="Times New Roman"/>
          <w:sz w:val="28"/>
          <w:szCs w:val="28"/>
        </w:rPr>
        <w:t xml:space="preserve">Опрос проводился по специально разработанной анкете, включавшей </w:t>
      </w:r>
      <w:r w:rsidR="0040548F" w:rsidRPr="0040548F">
        <w:rPr>
          <w:rFonts w:ascii="Times New Roman" w:hAnsi="Times New Roman"/>
          <w:sz w:val="28"/>
          <w:szCs w:val="28"/>
        </w:rPr>
        <w:t xml:space="preserve">37 </w:t>
      </w:r>
      <w:r w:rsidR="0001314E">
        <w:rPr>
          <w:rFonts w:ascii="Times New Roman" w:hAnsi="Times New Roman"/>
          <w:sz w:val="28"/>
          <w:szCs w:val="28"/>
        </w:rPr>
        <w:t>вопрос</w:t>
      </w:r>
      <w:r w:rsidR="0040548F">
        <w:rPr>
          <w:rFonts w:ascii="Times New Roman" w:hAnsi="Times New Roman"/>
          <w:sz w:val="28"/>
          <w:szCs w:val="28"/>
        </w:rPr>
        <w:t>ов</w:t>
      </w:r>
      <w:r w:rsidR="0001314E">
        <w:rPr>
          <w:rFonts w:ascii="Times New Roman" w:hAnsi="Times New Roman"/>
          <w:sz w:val="28"/>
          <w:szCs w:val="28"/>
        </w:rPr>
        <w:t xml:space="preserve"> для выявления намерений</w:t>
      </w:r>
      <w:r w:rsidR="0001314E" w:rsidRPr="0001314E">
        <w:rPr>
          <w:rFonts w:ascii="Times New Roman" w:hAnsi="Times New Roman"/>
          <w:sz w:val="28"/>
          <w:szCs w:val="28"/>
        </w:rPr>
        <w:t xml:space="preserve"> молодых людей </w:t>
      </w:r>
      <w:r w:rsidR="0001314E">
        <w:rPr>
          <w:rFonts w:ascii="Times New Roman" w:hAnsi="Times New Roman"/>
          <w:sz w:val="28"/>
          <w:szCs w:val="28"/>
        </w:rPr>
        <w:t xml:space="preserve">относительно выбора: </w:t>
      </w:r>
      <w:r w:rsidR="0001314E" w:rsidRPr="0001314E">
        <w:rPr>
          <w:rFonts w:ascii="Times New Roman" w:hAnsi="Times New Roman"/>
          <w:sz w:val="28"/>
          <w:szCs w:val="28"/>
        </w:rPr>
        <w:t>остаться в своей стране или продолжить карьеру</w:t>
      </w:r>
      <w:r w:rsidR="0001314E">
        <w:rPr>
          <w:rFonts w:ascii="Times New Roman" w:hAnsi="Times New Roman"/>
          <w:sz w:val="28"/>
          <w:szCs w:val="28"/>
        </w:rPr>
        <w:t xml:space="preserve"> </w:t>
      </w:r>
      <w:r w:rsidR="0001314E" w:rsidRPr="0001314E">
        <w:rPr>
          <w:rFonts w:ascii="Times New Roman" w:hAnsi="Times New Roman"/>
          <w:sz w:val="28"/>
          <w:szCs w:val="28"/>
        </w:rPr>
        <w:t xml:space="preserve">за рубежом, начать собственный бизнес или работать </w:t>
      </w:r>
      <w:r w:rsidR="0001314E">
        <w:rPr>
          <w:rFonts w:ascii="Times New Roman" w:hAnsi="Times New Roman"/>
          <w:sz w:val="28"/>
          <w:szCs w:val="28"/>
        </w:rPr>
        <w:t xml:space="preserve">по найму </w:t>
      </w:r>
      <w:r w:rsidR="0001314E" w:rsidRPr="0001314E">
        <w:rPr>
          <w:rFonts w:ascii="Times New Roman" w:hAnsi="Times New Roman"/>
          <w:sz w:val="28"/>
          <w:szCs w:val="28"/>
        </w:rPr>
        <w:t>в крупн</w:t>
      </w:r>
      <w:r w:rsidR="0001314E">
        <w:rPr>
          <w:rFonts w:ascii="Times New Roman" w:hAnsi="Times New Roman"/>
          <w:sz w:val="28"/>
          <w:szCs w:val="28"/>
        </w:rPr>
        <w:t xml:space="preserve">ой </w:t>
      </w:r>
      <w:r w:rsidR="0001314E" w:rsidRPr="0001314E">
        <w:rPr>
          <w:rFonts w:ascii="Times New Roman" w:hAnsi="Times New Roman"/>
          <w:sz w:val="28"/>
          <w:szCs w:val="28"/>
        </w:rPr>
        <w:t>компании</w:t>
      </w:r>
      <w:r w:rsidR="0001314E">
        <w:rPr>
          <w:rFonts w:ascii="Times New Roman" w:hAnsi="Times New Roman"/>
          <w:sz w:val="28"/>
          <w:szCs w:val="28"/>
        </w:rPr>
        <w:t>. Кроме того, оценивалась</w:t>
      </w:r>
      <w:r w:rsidR="0001314E" w:rsidRPr="0001314E">
        <w:rPr>
          <w:rFonts w:ascii="Times New Roman" w:hAnsi="Times New Roman"/>
          <w:sz w:val="28"/>
          <w:szCs w:val="28"/>
        </w:rPr>
        <w:t xml:space="preserve"> готовность </w:t>
      </w:r>
      <w:r w:rsidR="0001314E">
        <w:rPr>
          <w:rFonts w:ascii="Times New Roman" w:hAnsi="Times New Roman"/>
          <w:sz w:val="28"/>
          <w:szCs w:val="28"/>
        </w:rPr>
        <w:t xml:space="preserve">респондентов </w:t>
      </w:r>
      <w:r w:rsidR="0001314E" w:rsidRPr="0001314E">
        <w:rPr>
          <w:rFonts w:ascii="Times New Roman" w:hAnsi="Times New Roman"/>
          <w:sz w:val="28"/>
          <w:szCs w:val="28"/>
        </w:rPr>
        <w:t xml:space="preserve">вовлечь свою семью, родственников и близких людей в </w:t>
      </w:r>
      <w:r w:rsidR="0001314E">
        <w:rPr>
          <w:rFonts w:ascii="Times New Roman" w:hAnsi="Times New Roman"/>
          <w:sz w:val="28"/>
          <w:szCs w:val="28"/>
        </w:rPr>
        <w:t xml:space="preserve">реализацию </w:t>
      </w:r>
      <w:r w:rsidR="0001314E" w:rsidRPr="0001314E">
        <w:rPr>
          <w:rFonts w:ascii="Times New Roman" w:hAnsi="Times New Roman"/>
          <w:sz w:val="28"/>
          <w:szCs w:val="28"/>
        </w:rPr>
        <w:t>свои</w:t>
      </w:r>
      <w:r w:rsidR="0001314E">
        <w:rPr>
          <w:rFonts w:ascii="Times New Roman" w:hAnsi="Times New Roman"/>
          <w:sz w:val="28"/>
          <w:szCs w:val="28"/>
        </w:rPr>
        <w:t>х</w:t>
      </w:r>
      <w:r w:rsidR="0001314E" w:rsidRPr="0001314E">
        <w:rPr>
          <w:rFonts w:ascii="Times New Roman" w:hAnsi="Times New Roman"/>
          <w:sz w:val="28"/>
          <w:szCs w:val="28"/>
        </w:rPr>
        <w:t xml:space="preserve"> план</w:t>
      </w:r>
      <w:r w:rsidR="0001314E">
        <w:rPr>
          <w:rFonts w:ascii="Times New Roman" w:hAnsi="Times New Roman"/>
          <w:sz w:val="28"/>
          <w:szCs w:val="28"/>
        </w:rPr>
        <w:t>ов</w:t>
      </w:r>
      <w:r w:rsidR="0040548F">
        <w:rPr>
          <w:rFonts w:ascii="Times New Roman" w:hAnsi="Times New Roman"/>
          <w:sz w:val="28"/>
          <w:szCs w:val="28"/>
        </w:rPr>
        <w:t xml:space="preserve">. В анкету были включены вопросы, касающиеся </w:t>
      </w:r>
      <w:r w:rsidR="0040548F" w:rsidRPr="0001314E">
        <w:rPr>
          <w:rFonts w:ascii="Times New Roman" w:hAnsi="Times New Roman"/>
          <w:sz w:val="28"/>
          <w:szCs w:val="28"/>
        </w:rPr>
        <w:t xml:space="preserve">воспринимаемого </w:t>
      </w:r>
      <w:r w:rsidR="0040548F">
        <w:rPr>
          <w:rFonts w:ascii="Times New Roman" w:hAnsi="Times New Roman"/>
          <w:sz w:val="28"/>
          <w:szCs w:val="28"/>
        </w:rPr>
        <w:t xml:space="preserve">студентами собственного </w:t>
      </w:r>
      <w:r w:rsidR="0040548F" w:rsidRPr="0001314E">
        <w:rPr>
          <w:rFonts w:ascii="Times New Roman" w:hAnsi="Times New Roman"/>
          <w:sz w:val="28"/>
          <w:szCs w:val="28"/>
        </w:rPr>
        <w:t>благополучия</w:t>
      </w:r>
      <w:r w:rsidR="0040548F">
        <w:rPr>
          <w:rFonts w:ascii="Times New Roman" w:hAnsi="Times New Roman"/>
          <w:sz w:val="28"/>
          <w:szCs w:val="28"/>
        </w:rPr>
        <w:t>, как материального, так и психологического</w:t>
      </w:r>
      <w:r w:rsidR="00E92C46">
        <w:rPr>
          <w:rFonts w:ascii="Times New Roman" w:hAnsi="Times New Roman"/>
          <w:sz w:val="28"/>
          <w:szCs w:val="28"/>
        </w:rPr>
        <w:t xml:space="preserve"> (</w:t>
      </w:r>
      <w:r w:rsidR="0040548F" w:rsidRPr="0040548F">
        <w:rPr>
          <w:rFonts w:ascii="Times New Roman" w:hAnsi="Times New Roman"/>
          <w:sz w:val="28"/>
          <w:szCs w:val="28"/>
        </w:rPr>
        <w:t>пережитые положительные и отрицательные эмоции,</w:t>
      </w:r>
      <w:r w:rsidR="0040548F">
        <w:rPr>
          <w:rFonts w:ascii="Times New Roman" w:hAnsi="Times New Roman"/>
          <w:sz w:val="28"/>
          <w:szCs w:val="28"/>
        </w:rPr>
        <w:t xml:space="preserve"> воспринимаемая </w:t>
      </w:r>
      <w:r w:rsidR="0040548F" w:rsidRPr="0040548F">
        <w:rPr>
          <w:rFonts w:ascii="Times New Roman" w:hAnsi="Times New Roman"/>
          <w:sz w:val="28"/>
          <w:szCs w:val="28"/>
        </w:rPr>
        <w:t>удовлетворен</w:t>
      </w:r>
      <w:r w:rsidR="0040548F">
        <w:rPr>
          <w:rFonts w:ascii="Times New Roman" w:hAnsi="Times New Roman"/>
          <w:sz w:val="28"/>
          <w:szCs w:val="28"/>
        </w:rPr>
        <w:t>ность</w:t>
      </w:r>
      <w:r w:rsidR="0040548F" w:rsidRPr="0040548F">
        <w:rPr>
          <w:rFonts w:ascii="Times New Roman" w:hAnsi="Times New Roman"/>
          <w:sz w:val="28"/>
          <w:szCs w:val="28"/>
        </w:rPr>
        <w:t xml:space="preserve"> жизнью</w:t>
      </w:r>
      <w:r w:rsidR="00E92C46">
        <w:rPr>
          <w:rFonts w:ascii="Times New Roman" w:hAnsi="Times New Roman"/>
          <w:sz w:val="28"/>
          <w:szCs w:val="28"/>
        </w:rPr>
        <w:t>, и т.п.). Была использована стандартная пятибалльная шкала</w:t>
      </w:r>
      <w:r w:rsidR="00E92C46" w:rsidRPr="0040548F">
        <w:rPr>
          <w:rFonts w:ascii="Times New Roman" w:hAnsi="Times New Roman"/>
          <w:sz w:val="28"/>
          <w:szCs w:val="28"/>
        </w:rPr>
        <w:t xml:space="preserve"> </w:t>
      </w:r>
      <w:proofErr w:type="spellStart"/>
      <w:r w:rsidR="00E92C46" w:rsidRPr="0040548F">
        <w:rPr>
          <w:rFonts w:ascii="Times New Roman" w:hAnsi="Times New Roman"/>
          <w:sz w:val="28"/>
          <w:szCs w:val="28"/>
        </w:rPr>
        <w:t>Лайкерта</w:t>
      </w:r>
      <w:proofErr w:type="spellEnd"/>
      <w:r w:rsidR="00E92C46" w:rsidRPr="0040548F">
        <w:rPr>
          <w:rFonts w:ascii="Times New Roman" w:hAnsi="Times New Roman"/>
          <w:sz w:val="28"/>
          <w:szCs w:val="28"/>
        </w:rPr>
        <w:t xml:space="preserve"> </w:t>
      </w:r>
      <w:r w:rsidR="00E92C46">
        <w:rPr>
          <w:rFonts w:ascii="Times New Roman" w:hAnsi="Times New Roman"/>
          <w:sz w:val="28"/>
          <w:szCs w:val="28"/>
        </w:rPr>
        <w:t>(</w:t>
      </w:r>
      <w:r w:rsidR="00E92C46" w:rsidRPr="0040548F">
        <w:rPr>
          <w:rFonts w:ascii="Times New Roman" w:hAnsi="Times New Roman"/>
          <w:sz w:val="28"/>
          <w:szCs w:val="28"/>
        </w:rPr>
        <w:t>от «полностью согласен» до «полностью не согласен»</w:t>
      </w:r>
      <w:r w:rsidR="00E92C46">
        <w:rPr>
          <w:rFonts w:ascii="Times New Roman" w:hAnsi="Times New Roman"/>
          <w:sz w:val="28"/>
          <w:szCs w:val="28"/>
        </w:rPr>
        <w:t>)</w:t>
      </w:r>
      <w:r w:rsidR="00E92C46" w:rsidRPr="0040548F">
        <w:rPr>
          <w:rFonts w:ascii="Times New Roman" w:hAnsi="Times New Roman"/>
          <w:sz w:val="28"/>
          <w:szCs w:val="28"/>
        </w:rPr>
        <w:t>.</w:t>
      </w:r>
      <w:r w:rsidR="00E92C46">
        <w:rPr>
          <w:rFonts w:ascii="Times New Roman" w:hAnsi="Times New Roman"/>
          <w:sz w:val="28"/>
          <w:szCs w:val="28"/>
        </w:rPr>
        <w:t xml:space="preserve"> Т</w:t>
      </w:r>
      <w:r w:rsidR="0040548F">
        <w:rPr>
          <w:rFonts w:ascii="Times New Roman" w:hAnsi="Times New Roman"/>
          <w:sz w:val="28"/>
          <w:szCs w:val="28"/>
        </w:rPr>
        <w:t xml:space="preserve">ри </w:t>
      </w:r>
      <w:r w:rsidR="0040548F" w:rsidRPr="0040548F">
        <w:rPr>
          <w:rFonts w:ascii="Times New Roman" w:hAnsi="Times New Roman"/>
          <w:sz w:val="28"/>
          <w:szCs w:val="28"/>
        </w:rPr>
        <w:t>дополнительны</w:t>
      </w:r>
      <w:r w:rsidR="0040548F">
        <w:rPr>
          <w:rFonts w:ascii="Times New Roman" w:hAnsi="Times New Roman"/>
          <w:sz w:val="28"/>
          <w:szCs w:val="28"/>
        </w:rPr>
        <w:t>х вопроса</w:t>
      </w:r>
      <w:r w:rsidR="00E92C46">
        <w:rPr>
          <w:rFonts w:ascii="Times New Roman" w:hAnsi="Times New Roman"/>
          <w:sz w:val="28"/>
          <w:szCs w:val="28"/>
        </w:rPr>
        <w:t xml:space="preserve"> анкеты </w:t>
      </w:r>
      <w:r w:rsidR="0040548F">
        <w:rPr>
          <w:rFonts w:ascii="Times New Roman" w:hAnsi="Times New Roman"/>
          <w:sz w:val="28"/>
          <w:szCs w:val="28"/>
        </w:rPr>
        <w:t>позволя</w:t>
      </w:r>
      <w:r w:rsidR="00E92C46">
        <w:rPr>
          <w:rFonts w:ascii="Times New Roman" w:hAnsi="Times New Roman"/>
          <w:sz w:val="28"/>
          <w:szCs w:val="28"/>
        </w:rPr>
        <w:t>ли</w:t>
      </w:r>
      <w:r w:rsidR="0040548F">
        <w:rPr>
          <w:rFonts w:ascii="Times New Roman" w:hAnsi="Times New Roman"/>
          <w:sz w:val="28"/>
          <w:szCs w:val="28"/>
        </w:rPr>
        <w:t xml:space="preserve"> охарактеризовать социально-демографические характеристики выборки: </w:t>
      </w:r>
      <w:r w:rsidR="0040548F" w:rsidRPr="0040548F">
        <w:rPr>
          <w:rFonts w:ascii="Times New Roman" w:hAnsi="Times New Roman"/>
          <w:sz w:val="28"/>
          <w:szCs w:val="28"/>
        </w:rPr>
        <w:t>пол, возраст и специальность</w:t>
      </w:r>
      <w:r w:rsidR="0040548F">
        <w:rPr>
          <w:rFonts w:ascii="Times New Roman" w:hAnsi="Times New Roman"/>
          <w:sz w:val="28"/>
          <w:szCs w:val="28"/>
        </w:rPr>
        <w:t xml:space="preserve"> (</w:t>
      </w:r>
      <w:r w:rsidR="0040548F" w:rsidRPr="0040548F">
        <w:rPr>
          <w:rFonts w:ascii="Times New Roman" w:hAnsi="Times New Roman"/>
          <w:sz w:val="28"/>
          <w:szCs w:val="28"/>
        </w:rPr>
        <w:t>основная область обучения</w:t>
      </w:r>
      <w:r w:rsidR="0040548F">
        <w:rPr>
          <w:rFonts w:ascii="Times New Roman" w:hAnsi="Times New Roman"/>
          <w:sz w:val="28"/>
          <w:szCs w:val="28"/>
        </w:rPr>
        <w:t>)</w:t>
      </w:r>
      <w:r w:rsidR="0040548F" w:rsidRPr="0040548F">
        <w:rPr>
          <w:rFonts w:ascii="Times New Roman" w:hAnsi="Times New Roman"/>
          <w:sz w:val="28"/>
          <w:szCs w:val="28"/>
        </w:rPr>
        <w:t xml:space="preserve">. </w:t>
      </w:r>
    </w:p>
    <w:p w:rsidR="0040548F" w:rsidRPr="0001314E" w:rsidRDefault="0040548F" w:rsidP="0040548F">
      <w:pPr>
        <w:widowControl w:val="0"/>
        <w:suppressAutoHyphens/>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Полученные данные в настоящее время находятся в процессе анализа, результаты носят предварительный характер. </w:t>
      </w:r>
    </w:p>
    <w:p w:rsidR="002705A2" w:rsidRPr="007106DD" w:rsidRDefault="002705A2" w:rsidP="00EC6F98">
      <w:pPr>
        <w:widowControl w:val="0"/>
        <w:suppressAutoHyphens/>
        <w:autoSpaceDE w:val="0"/>
        <w:spacing w:after="0" w:line="360" w:lineRule="auto"/>
        <w:ind w:firstLine="709"/>
        <w:jc w:val="both"/>
        <w:rPr>
          <w:rFonts w:ascii="Times New Roman" w:hAnsi="Times New Roman"/>
          <w:color w:val="000000"/>
          <w:sz w:val="28"/>
          <w:szCs w:val="28"/>
        </w:rPr>
      </w:pPr>
    </w:p>
    <w:p w:rsidR="00FB3B21" w:rsidRPr="007106DD" w:rsidRDefault="00AC7A47" w:rsidP="00FB3B21">
      <w:pPr>
        <w:spacing w:after="0" w:line="360" w:lineRule="auto"/>
        <w:ind w:firstLine="708"/>
        <w:jc w:val="both"/>
        <w:rPr>
          <w:rFonts w:ascii="Times New Roman" w:hAnsi="Times New Roman"/>
          <w:b/>
          <w:color w:val="000000"/>
          <w:sz w:val="28"/>
          <w:szCs w:val="28"/>
        </w:rPr>
      </w:pPr>
      <w:r w:rsidRPr="00FB3B21">
        <w:rPr>
          <w:rFonts w:ascii="Times New Roman" w:hAnsi="Times New Roman"/>
          <w:b/>
          <w:color w:val="000000"/>
          <w:sz w:val="28"/>
          <w:szCs w:val="28"/>
        </w:rPr>
        <w:t>Обсуждение</w:t>
      </w:r>
      <w:r w:rsidRPr="007106DD">
        <w:rPr>
          <w:rFonts w:ascii="Times New Roman" w:hAnsi="Times New Roman"/>
          <w:b/>
          <w:color w:val="000000"/>
          <w:sz w:val="28"/>
          <w:szCs w:val="28"/>
        </w:rPr>
        <w:t>.</w:t>
      </w:r>
      <w:r w:rsidR="00FB3B21" w:rsidRPr="007106DD">
        <w:rPr>
          <w:rFonts w:ascii="Times New Roman" w:hAnsi="Times New Roman"/>
          <w:b/>
          <w:color w:val="000000"/>
          <w:sz w:val="28"/>
          <w:szCs w:val="28"/>
        </w:rPr>
        <w:t xml:space="preserve"> </w:t>
      </w:r>
    </w:p>
    <w:p w:rsidR="00D13CBE" w:rsidRPr="005F24F0" w:rsidRDefault="00372E64" w:rsidP="00D13CBE">
      <w:pPr>
        <w:spacing w:after="0" w:line="360" w:lineRule="auto"/>
        <w:ind w:firstLine="708"/>
        <w:jc w:val="both"/>
        <w:rPr>
          <w:rFonts w:ascii="Times New Roman" w:hAnsi="Times New Roman"/>
          <w:sz w:val="28"/>
          <w:szCs w:val="28"/>
        </w:rPr>
      </w:pPr>
      <w:r>
        <w:rPr>
          <w:rFonts w:ascii="Times New Roman" w:hAnsi="Times New Roman"/>
          <w:sz w:val="28"/>
          <w:szCs w:val="28"/>
        </w:rPr>
        <w:t>Российская н</w:t>
      </w:r>
      <w:r w:rsidR="00FB3B21">
        <w:rPr>
          <w:rFonts w:ascii="Times New Roman" w:hAnsi="Times New Roman"/>
          <w:sz w:val="28"/>
          <w:szCs w:val="28"/>
        </w:rPr>
        <w:t xml:space="preserve">аучная литература, посвященная </w:t>
      </w:r>
      <w:proofErr w:type="spellStart"/>
      <w:r w:rsidR="00FB3B21">
        <w:rPr>
          <w:rFonts w:ascii="Times New Roman" w:hAnsi="Times New Roman"/>
          <w:sz w:val="28"/>
          <w:szCs w:val="28"/>
        </w:rPr>
        <w:t>межпоколенческим</w:t>
      </w:r>
      <w:proofErr w:type="spellEnd"/>
      <w:r w:rsidR="00FB3B21">
        <w:rPr>
          <w:rFonts w:ascii="Times New Roman" w:hAnsi="Times New Roman"/>
          <w:sz w:val="28"/>
          <w:szCs w:val="28"/>
        </w:rPr>
        <w:t xml:space="preserve"> взаимоотношениям, в основном сосредоточена в сфере социологии</w:t>
      </w:r>
      <w:r>
        <w:rPr>
          <w:rFonts w:ascii="Times New Roman" w:hAnsi="Times New Roman"/>
          <w:sz w:val="28"/>
          <w:szCs w:val="28"/>
        </w:rPr>
        <w:t xml:space="preserve">, культурологии и психологии, с сильным акцентом на изучение молодежных </w:t>
      </w:r>
      <w:r w:rsidRPr="00923FB5">
        <w:rPr>
          <w:rFonts w:ascii="Times New Roman" w:eastAsia="Times New Roman" w:hAnsi="Times New Roman"/>
          <w:sz w:val="28"/>
          <w:szCs w:val="28"/>
          <w:lang w:eastAsia="ru-RU"/>
        </w:rPr>
        <w:t>субкультур</w:t>
      </w:r>
      <w:r w:rsidR="00FB3B21" w:rsidRPr="00923FB5">
        <w:rPr>
          <w:rFonts w:ascii="Times New Roman" w:eastAsia="Times New Roman" w:hAnsi="Times New Roman"/>
          <w:sz w:val="28"/>
          <w:szCs w:val="28"/>
          <w:lang w:eastAsia="ru-RU"/>
        </w:rPr>
        <w:t xml:space="preserve"> (</w:t>
      </w:r>
      <w:proofErr w:type="spellStart"/>
      <w:r w:rsidRPr="00923FB5">
        <w:rPr>
          <w:rFonts w:ascii="Times New Roman" w:eastAsia="Times New Roman" w:hAnsi="Times New Roman"/>
          <w:sz w:val="28"/>
          <w:szCs w:val="28"/>
          <w:lang w:eastAsia="ru-RU"/>
        </w:rPr>
        <w:t>Адерихин</w:t>
      </w:r>
      <w:proofErr w:type="spellEnd"/>
      <w:r w:rsidRPr="00923FB5">
        <w:rPr>
          <w:rFonts w:ascii="Times New Roman" w:eastAsia="Times New Roman" w:hAnsi="Times New Roman"/>
          <w:sz w:val="28"/>
          <w:szCs w:val="28"/>
          <w:lang w:eastAsia="ru-RU"/>
        </w:rPr>
        <w:t>, 2013</w:t>
      </w:r>
      <w:r w:rsidR="00923FB5" w:rsidRPr="00923FB5">
        <w:rPr>
          <w:rFonts w:ascii="Times New Roman" w:eastAsia="Times New Roman" w:hAnsi="Times New Roman"/>
          <w:sz w:val="28"/>
          <w:szCs w:val="28"/>
          <w:lang w:eastAsia="ru-RU"/>
        </w:rPr>
        <w:t xml:space="preserve">; Духова, 2012; </w:t>
      </w:r>
      <w:proofErr w:type="spellStart"/>
      <w:r w:rsidR="00923FB5">
        <w:rPr>
          <w:rFonts w:ascii="Times New Roman" w:eastAsia="Times New Roman" w:hAnsi="Times New Roman"/>
          <w:sz w:val="28"/>
          <w:szCs w:val="28"/>
          <w:lang w:eastAsia="ru-RU"/>
        </w:rPr>
        <w:t>Разорвина</w:t>
      </w:r>
      <w:proofErr w:type="spellEnd"/>
      <w:r w:rsidR="00923FB5">
        <w:rPr>
          <w:rFonts w:ascii="Times New Roman" w:eastAsia="Times New Roman" w:hAnsi="Times New Roman"/>
          <w:sz w:val="28"/>
          <w:szCs w:val="28"/>
          <w:lang w:eastAsia="ru-RU"/>
        </w:rPr>
        <w:t>,</w:t>
      </w:r>
      <w:r w:rsidR="00923FB5" w:rsidRPr="00923FB5">
        <w:rPr>
          <w:rFonts w:ascii="Times New Roman" w:eastAsia="Times New Roman" w:hAnsi="Times New Roman"/>
          <w:sz w:val="28"/>
          <w:szCs w:val="28"/>
          <w:lang w:eastAsia="ru-RU"/>
        </w:rPr>
        <w:t xml:space="preserve"> 2016</w:t>
      </w:r>
      <w:r w:rsidR="00FB3B21" w:rsidRPr="00923FB5">
        <w:rPr>
          <w:rFonts w:ascii="Times New Roman" w:eastAsia="Times New Roman" w:hAnsi="Times New Roman"/>
          <w:sz w:val="28"/>
          <w:szCs w:val="28"/>
          <w:lang w:eastAsia="ru-RU"/>
        </w:rPr>
        <w:t xml:space="preserve">). </w:t>
      </w:r>
      <w:r w:rsidRPr="00923FB5">
        <w:rPr>
          <w:rFonts w:ascii="Times New Roman" w:eastAsia="Times New Roman" w:hAnsi="Times New Roman"/>
          <w:sz w:val="28"/>
          <w:szCs w:val="28"/>
          <w:lang w:eastAsia="ru-RU"/>
        </w:rPr>
        <w:t>В то же время,</w:t>
      </w:r>
      <w:r>
        <w:rPr>
          <w:rFonts w:ascii="Times New Roman" w:hAnsi="Times New Roman"/>
          <w:sz w:val="28"/>
          <w:szCs w:val="28"/>
        </w:rPr>
        <w:t xml:space="preserve"> за рубежом существует достаточно серьезный пласт </w:t>
      </w:r>
      <w:r w:rsidR="00FB3B21">
        <w:rPr>
          <w:rFonts w:ascii="Times New Roman" w:hAnsi="Times New Roman"/>
          <w:sz w:val="28"/>
          <w:szCs w:val="28"/>
        </w:rPr>
        <w:t xml:space="preserve">исследований, касающихся </w:t>
      </w:r>
      <w:proofErr w:type="spellStart"/>
      <w:r w:rsidR="00FB3B21">
        <w:rPr>
          <w:rFonts w:ascii="Times New Roman" w:hAnsi="Times New Roman"/>
          <w:sz w:val="28"/>
          <w:szCs w:val="28"/>
        </w:rPr>
        <w:t>межпоколенческих</w:t>
      </w:r>
      <w:proofErr w:type="spellEnd"/>
      <w:r w:rsidR="00FB3B21">
        <w:rPr>
          <w:rFonts w:ascii="Times New Roman" w:hAnsi="Times New Roman"/>
          <w:sz w:val="28"/>
          <w:szCs w:val="28"/>
        </w:rPr>
        <w:t xml:space="preserve"> семейных предприятий</w:t>
      </w:r>
      <w:r w:rsidR="007C55BF">
        <w:rPr>
          <w:rFonts w:ascii="Times New Roman" w:hAnsi="Times New Roman"/>
          <w:sz w:val="28"/>
          <w:szCs w:val="28"/>
        </w:rPr>
        <w:t>, прежде всего малых и средних</w:t>
      </w:r>
      <w:r w:rsidR="00923FB5">
        <w:rPr>
          <w:rFonts w:ascii="Times New Roman" w:hAnsi="Times New Roman"/>
          <w:sz w:val="28"/>
          <w:szCs w:val="28"/>
        </w:rPr>
        <w:t>, и их роли в устойчивом развитии</w:t>
      </w:r>
      <w:r w:rsidR="00923FB5" w:rsidRPr="00923FB5">
        <w:rPr>
          <w:rFonts w:ascii="Times New Roman" w:hAnsi="Times New Roman"/>
          <w:sz w:val="28"/>
          <w:szCs w:val="28"/>
        </w:rPr>
        <w:t xml:space="preserve"> </w:t>
      </w:r>
      <w:r w:rsidR="00923FB5">
        <w:rPr>
          <w:rFonts w:ascii="Times New Roman" w:hAnsi="Times New Roman"/>
          <w:sz w:val="28"/>
          <w:szCs w:val="28"/>
        </w:rPr>
        <w:t>экономики (</w:t>
      </w:r>
      <w:r w:rsidR="00923FB5" w:rsidRPr="003903D4">
        <w:rPr>
          <w:rFonts w:ascii="Times New Roman" w:eastAsia="Times New Roman" w:hAnsi="Times New Roman"/>
          <w:sz w:val="28"/>
          <w:szCs w:val="28"/>
          <w:lang w:val="en-US" w:eastAsia="ru-RU"/>
        </w:rPr>
        <w:t>Aldrich</w:t>
      </w:r>
      <w:r w:rsidR="00923FB5" w:rsidRPr="003761D9">
        <w:rPr>
          <w:rFonts w:ascii="Times New Roman" w:eastAsia="Times New Roman" w:hAnsi="Times New Roman"/>
          <w:sz w:val="28"/>
          <w:szCs w:val="28"/>
          <w:lang w:eastAsia="ru-RU"/>
        </w:rPr>
        <w:t>,</w:t>
      </w:r>
      <w:r w:rsidR="00923FB5">
        <w:rPr>
          <w:rFonts w:ascii="Times New Roman" w:eastAsia="Times New Roman" w:hAnsi="Times New Roman"/>
          <w:sz w:val="28"/>
          <w:szCs w:val="28"/>
          <w:lang w:eastAsia="ru-RU"/>
        </w:rPr>
        <w:t xml:space="preserve"> 2003</w:t>
      </w:r>
      <w:r w:rsidR="00923FB5" w:rsidRPr="003761D9">
        <w:rPr>
          <w:rFonts w:ascii="Times New Roman" w:eastAsia="Times New Roman" w:hAnsi="Times New Roman"/>
          <w:sz w:val="28"/>
          <w:szCs w:val="28"/>
          <w:lang w:eastAsia="ru-RU"/>
        </w:rPr>
        <w:t>;</w:t>
      </w:r>
      <w:r w:rsidR="00923FB5" w:rsidRPr="003761D9">
        <w:rPr>
          <w:rFonts w:ascii="Times New Roman" w:hAnsi="Times New Roman"/>
          <w:sz w:val="28"/>
          <w:szCs w:val="28"/>
        </w:rPr>
        <w:t xml:space="preserve"> </w:t>
      </w:r>
      <w:r w:rsidR="00923FB5" w:rsidRPr="003903D4">
        <w:rPr>
          <w:rFonts w:ascii="Times New Roman" w:eastAsia="Times New Roman" w:hAnsi="Times New Roman"/>
          <w:sz w:val="28"/>
          <w:szCs w:val="28"/>
          <w:lang w:val="en-US" w:eastAsia="ru-RU"/>
        </w:rPr>
        <w:t>Anderson</w:t>
      </w:r>
      <w:r w:rsidR="00923FB5" w:rsidRPr="003761D9">
        <w:rPr>
          <w:rFonts w:ascii="Times New Roman" w:eastAsia="Times New Roman" w:hAnsi="Times New Roman"/>
          <w:sz w:val="28"/>
          <w:szCs w:val="28"/>
          <w:lang w:eastAsia="ru-RU"/>
        </w:rPr>
        <w:t xml:space="preserve">, 2005; </w:t>
      </w:r>
      <w:r w:rsidR="001A13F3" w:rsidRPr="003903D4">
        <w:rPr>
          <w:rFonts w:ascii="Times New Roman" w:eastAsia="Times New Roman" w:hAnsi="Times New Roman"/>
          <w:sz w:val="28"/>
          <w:szCs w:val="28"/>
          <w:lang w:val="en-US" w:eastAsia="ru-RU"/>
        </w:rPr>
        <w:t>Ko</w:t>
      </w:r>
      <w:r w:rsidR="001A13F3" w:rsidRPr="001A13F3">
        <w:rPr>
          <w:rFonts w:ascii="Times New Roman" w:eastAsia="Times New Roman" w:hAnsi="Times New Roman"/>
          <w:sz w:val="28"/>
          <w:szCs w:val="28"/>
          <w:lang w:eastAsia="ru-RU"/>
        </w:rPr>
        <w:t>ł</w:t>
      </w:r>
      <w:proofErr w:type="spellStart"/>
      <w:r w:rsidR="001A13F3" w:rsidRPr="003903D4">
        <w:rPr>
          <w:rFonts w:ascii="Times New Roman" w:eastAsia="Times New Roman" w:hAnsi="Times New Roman"/>
          <w:sz w:val="28"/>
          <w:szCs w:val="28"/>
          <w:lang w:val="en-US" w:eastAsia="ru-RU"/>
        </w:rPr>
        <w:t>adkiewicz</w:t>
      </w:r>
      <w:proofErr w:type="spellEnd"/>
      <w:r w:rsidR="001A13F3" w:rsidRPr="001A13F3">
        <w:rPr>
          <w:rFonts w:ascii="Times New Roman" w:eastAsia="Times New Roman" w:hAnsi="Times New Roman"/>
          <w:sz w:val="28"/>
          <w:szCs w:val="28"/>
          <w:lang w:eastAsia="ru-RU"/>
        </w:rPr>
        <w:t>, 2013</w:t>
      </w:r>
      <w:r w:rsidR="001A13F3">
        <w:rPr>
          <w:rFonts w:ascii="Times New Roman" w:eastAsia="Times New Roman" w:hAnsi="Times New Roman"/>
          <w:sz w:val="28"/>
          <w:szCs w:val="28"/>
          <w:lang w:eastAsia="ru-RU"/>
        </w:rPr>
        <w:t xml:space="preserve">; </w:t>
      </w:r>
      <w:proofErr w:type="spellStart"/>
      <w:r w:rsidR="00D13CBE" w:rsidRPr="005F24F0">
        <w:rPr>
          <w:rFonts w:ascii="Times New Roman" w:hAnsi="Times New Roman"/>
          <w:sz w:val="28"/>
          <w:szCs w:val="28"/>
        </w:rPr>
        <w:t>Bizri</w:t>
      </w:r>
      <w:proofErr w:type="spellEnd"/>
      <w:r w:rsidR="00D13CBE" w:rsidRPr="005F24F0">
        <w:rPr>
          <w:rFonts w:ascii="Times New Roman" w:hAnsi="Times New Roman"/>
          <w:sz w:val="28"/>
          <w:szCs w:val="28"/>
        </w:rPr>
        <w:t xml:space="preserve">, 2016; </w:t>
      </w:r>
      <w:proofErr w:type="spellStart"/>
      <w:r w:rsidR="00923FB5" w:rsidRPr="003903D4">
        <w:rPr>
          <w:rFonts w:ascii="Times New Roman" w:eastAsia="Times New Roman" w:hAnsi="Times New Roman"/>
          <w:sz w:val="28"/>
          <w:szCs w:val="28"/>
          <w:lang w:val="en-US" w:eastAsia="ru-RU"/>
        </w:rPr>
        <w:t>Gherardi</w:t>
      </w:r>
      <w:proofErr w:type="spellEnd"/>
      <w:r w:rsidR="00923FB5">
        <w:rPr>
          <w:rFonts w:ascii="Times New Roman" w:eastAsia="Times New Roman" w:hAnsi="Times New Roman"/>
          <w:sz w:val="28"/>
          <w:szCs w:val="28"/>
          <w:lang w:eastAsia="ru-RU"/>
        </w:rPr>
        <w:t>, 2016;</w:t>
      </w:r>
      <w:r w:rsidR="00923FB5" w:rsidRPr="00923FB5">
        <w:rPr>
          <w:rFonts w:ascii="Times New Roman" w:hAnsi="Times New Roman"/>
          <w:sz w:val="28"/>
          <w:szCs w:val="28"/>
        </w:rPr>
        <w:t xml:space="preserve"> </w:t>
      </w:r>
      <w:r w:rsidR="00923FB5">
        <w:rPr>
          <w:rFonts w:ascii="Times New Roman" w:hAnsi="Times New Roman"/>
          <w:sz w:val="28"/>
          <w:szCs w:val="28"/>
          <w:lang w:val="en-US"/>
        </w:rPr>
        <w:t>Pavlov</w:t>
      </w:r>
      <w:r w:rsidR="00923FB5" w:rsidRPr="00FB3B21">
        <w:rPr>
          <w:rFonts w:ascii="Times New Roman" w:hAnsi="Times New Roman"/>
          <w:sz w:val="28"/>
          <w:szCs w:val="28"/>
        </w:rPr>
        <w:t>, 2017</w:t>
      </w:r>
      <w:r w:rsidR="00C969CE">
        <w:rPr>
          <w:rFonts w:ascii="Times New Roman" w:hAnsi="Times New Roman"/>
          <w:sz w:val="28"/>
          <w:szCs w:val="28"/>
        </w:rPr>
        <w:t>;</w:t>
      </w:r>
      <w:r w:rsidR="00C969CE" w:rsidRPr="00C969CE">
        <w:rPr>
          <w:rFonts w:ascii="Times New Roman" w:hAnsi="Times New Roman"/>
          <w:sz w:val="28"/>
          <w:szCs w:val="28"/>
        </w:rPr>
        <w:t xml:space="preserve"> </w:t>
      </w:r>
      <w:proofErr w:type="spellStart"/>
      <w:r w:rsidR="00C969CE">
        <w:rPr>
          <w:rFonts w:ascii="Times New Roman" w:hAnsi="Times New Roman"/>
          <w:sz w:val="28"/>
          <w:szCs w:val="28"/>
        </w:rPr>
        <w:t>Woodfield</w:t>
      </w:r>
      <w:proofErr w:type="spellEnd"/>
      <w:r w:rsidR="00C969CE" w:rsidRPr="005F24F0">
        <w:rPr>
          <w:rFonts w:ascii="Times New Roman" w:hAnsi="Times New Roman"/>
          <w:sz w:val="28"/>
          <w:szCs w:val="28"/>
        </w:rPr>
        <w:t>, 2017</w:t>
      </w:r>
      <w:r w:rsidR="00923FB5">
        <w:rPr>
          <w:rFonts w:ascii="Times New Roman" w:hAnsi="Times New Roman"/>
          <w:sz w:val="28"/>
          <w:szCs w:val="28"/>
        </w:rPr>
        <w:t xml:space="preserve">). </w:t>
      </w:r>
    </w:p>
    <w:p w:rsidR="007C55BF" w:rsidRDefault="00FB3B21" w:rsidP="007C55BF">
      <w:pPr>
        <w:widowControl w:val="0"/>
        <w:suppressAutoHyphens/>
        <w:autoSpaceDE w:val="0"/>
        <w:spacing w:after="0" w:line="360" w:lineRule="auto"/>
        <w:ind w:firstLine="709"/>
        <w:jc w:val="both"/>
        <w:rPr>
          <w:rFonts w:ascii="Times New Roman" w:hAnsi="Times New Roman"/>
          <w:sz w:val="28"/>
          <w:szCs w:val="28"/>
        </w:rPr>
      </w:pPr>
      <w:r w:rsidRPr="005F24F0">
        <w:rPr>
          <w:rFonts w:ascii="Times New Roman" w:hAnsi="Times New Roman"/>
          <w:sz w:val="28"/>
          <w:szCs w:val="28"/>
        </w:rPr>
        <w:t xml:space="preserve">Устойчивое территориальное развитие, основанное на деятельности малого и среднего бизнеса, является одной из интенсивно развивающихся областей исследований в мировой экономической науке. </w:t>
      </w:r>
      <w:r w:rsidR="00923FB5">
        <w:rPr>
          <w:rFonts w:ascii="Times New Roman" w:hAnsi="Times New Roman"/>
          <w:sz w:val="28"/>
          <w:szCs w:val="28"/>
        </w:rPr>
        <w:t>Исследования показывают, что м</w:t>
      </w:r>
      <w:r w:rsidR="007C55BF" w:rsidRPr="005F24F0">
        <w:rPr>
          <w:rFonts w:ascii="Times New Roman" w:hAnsi="Times New Roman"/>
          <w:sz w:val="28"/>
          <w:szCs w:val="28"/>
        </w:rPr>
        <w:t>алые и средние предприятия важны для стимулирования экономических, политических и социальных структурных изменений, способствуют устойчивому разв</w:t>
      </w:r>
      <w:r w:rsidR="007C55BF">
        <w:rPr>
          <w:rFonts w:ascii="Times New Roman" w:hAnsi="Times New Roman"/>
          <w:sz w:val="28"/>
          <w:szCs w:val="28"/>
        </w:rPr>
        <w:t xml:space="preserve">итию малых городов и </w:t>
      </w:r>
      <w:r w:rsidR="00A440AB" w:rsidRPr="005F24F0">
        <w:rPr>
          <w:rFonts w:ascii="Times New Roman" w:hAnsi="Times New Roman"/>
          <w:sz w:val="28"/>
          <w:szCs w:val="28"/>
        </w:rPr>
        <w:t xml:space="preserve">сельских </w:t>
      </w:r>
      <w:r w:rsidR="00A440AB">
        <w:rPr>
          <w:rFonts w:ascii="Times New Roman" w:hAnsi="Times New Roman"/>
          <w:sz w:val="28"/>
          <w:szCs w:val="28"/>
        </w:rPr>
        <w:t>территорий</w:t>
      </w:r>
      <w:r w:rsidR="007C55BF">
        <w:rPr>
          <w:rFonts w:ascii="Times New Roman" w:hAnsi="Times New Roman"/>
          <w:sz w:val="28"/>
          <w:szCs w:val="28"/>
        </w:rPr>
        <w:t xml:space="preserve"> в любом </w:t>
      </w:r>
      <w:r w:rsidR="007C55BF" w:rsidRPr="005F24F0">
        <w:rPr>
          <w:rFonts w:ascii="Times New Roman" w:hAnsi="Times New Roman"/>
          <w:sz w:val="28"/>
          <w:szCs w:val="28"/>
        </w:rPr>
        <w:t>регионе</w:t>
      </w:r>
      <w:r w:rsidR="007C55BF">
        <w:rPr>
          <w:rFonts w:ascii="Times New Roman" w:hAnsi="Times New Roman"/>
          <w:sz w:val="28"/>
          <w:szCs w:val="28"/>
        </w:rPr>
        <w:t xml:space="preserve"> мира</w:t>
      </w:r>
      <w:r w:rsidR="007C55BF" w:rsidRPr="005F24F0">
        <w:rPr>
          <w:rFonts w:ascii="Times New Roman" w:hAnsi="Times New Roman"/>
          <w:sz w:val="28"/>
          <w:szCs w:val="28"/>
        </w:rPr>
        <w:t xml:space="preserve"> (</w:t>
      </w:r>
      <w:proofErr w:type="spellStart"/>
      <w:r w:rsidR="00EF0F6F" w:rsidRPr="003903D4">
        <w:rPr>
          <w:rFonts w:ascii="Times New Roman" w:eastAsia="Times New Roman" w:hAnsi="Times New Roman"/>
          <w:sz w:val="28"/>
          <w:szCs w:val="28"/>
          <w:lang w:val="en-US" w:eastAsia="ru-RU"/>
        </w:rPr>
        <w:t>Thirtle</w:t>
      </w:r>
      <w:proofErr w:type="spellEnd"/>
      <w:r w:rsidR="00EF0F6F">
        <w:rPr>
          <w:rFonts w:ascii="Times New Roman" w:eastAsia="Times New Roman" w:hAnsi="Times New Roman"/>
          <w:sz w:val="28"/>
          <w:szCs w:val="28"/>
          <w:lang w:eastAsia="ru-RU"/>
        </w:rPr>
        <w:t>, 2003;</w:t>
      </w:r>
      <w:r w:rsidR="00EF0F6F" w:rsidRPr="00EF0F6F">
        <w:rPr>
          <w:rFonts w:ascii="Times New Roman" w:eastAsia="Times New Roman" w:hAnsi="Times New Roman"/>
          <w:sz w:val="28"/>
          <w:szCs w:val="28"/>
          <w:lang w:eastAsia="ru-RU"/>
        </w:rPr>
        <w:t xml:space="preserve"> </w:t>
      </w:r>
      <w:r w:rsidR="002F07C6" w:rsidRPr="003903D4">
        <w:rPr>
          <w:rFonts w:ascii="Times New Roman" w:eastAsia="Times New Roman" w:hAnsi="Times New Roman"/>
          <w:sz w:val="28"/>
          <w:szCs w:val="28"/>
          <w:lang w:val="en-US" w:eastAsia="ru-RU"/>
        </w:rPr>
        <w:t>Lohmann</w:t>
      </w:r>
      <w:r w:rsidR="002F07C6">
        <w:rPr>
          <w:rFonts w:ascii="Times New Roman" w:eastAsia="Times New Roman" w:hAnsi="Times New Roman"/>
          <w:sz w:val="28"/>
          <w:szCs w:val="28"/>
          <w:lang w:eastAsia="ru-RU"/>
        </w:rPr>
        <w:t>, 2009;</w:t>
      </w:r>
      <w:r w:rsidR="002F07C6" w:rsidRPr="005F24F0">
        <w:rPr>
          <w:rFonts w:ascii="Times New Roman" w:hAnsi="Times New Roman"/>
          <w:sz w:val="28"/>
          <w:szCs w:val="28"/>
        </w:rPr>
        <w:t xml:space="preserve"> </w:t>
      </w:r>
      <w:proofErr w:type="spellStart"/>
      <w:r w:rsidR="007C55BF" w:rsidRPr="005F24F0">
        <w:rPr>
          <w:rFonts w:ascii="Times New Roman" w:hAnsi="Times New Roman"/>
          <w:sz w:val="28"/>
          <w:szCs w:val="28"/>
        </w:rPr>
        <w:t>Dirven</w:t>
      </w:r>
      <w:proofErr w:type="spellEnd"/>
      <w:r w:rsidR="007C55BF" w:rsidRPr="005F24F0">
        <w:rPr>
          <w:rFonts w:ascii="Times New Roman" w:hAnsi="Times New Roman"/>
          <w:sz w:val="28"/>
          <w:szCs w:val="28"/>
        </w:rPr>
        <w:t>, 2011).</w:t>
      </w:r>
      <w:r w:rsidR="007C55BF">
        <w:rPr>
          <w:rFonts w:ascii="Times New Roman" w:hAnsi="Times New Roman"/>
          <w:sz w:val="28"/>
          <w:szCs w:val="28"/>
        </w:rPr>
        <w:t xml:space="preserve"> </w:t>
      </w:r>
      <w:r w:rsidR="00EF0F6F">
        <w:rPr>
          <w:rFonts w:ascii="Times New Roman" w:hAnsi="Times New Roman"/>
          <w:sz w:val="28"/>
          <w:szCs w:val="28"/>
        </w:rPr>
        <w:t>П</w:t>
      </w:r>
      <w:r w:rsidR="00EF0F6F" w:rsidRPr="005F24F0">
        <w:rPr>
          <w:rFonts w:ascii="Times New Roman" w:hAnsi="Times New Roman"/>
          <w:sz w:val="28"/>
          <w:szCs w:val="28"/>
        </w:rPr>
        <w:t>оддержка несельскохозяйственной занятости в аграрных районах на основе малого предпринимательства является одним из ключевых факторов, которые помогают смягчить риски сезонности в сельском хозяйстве (</w:t>
      </w:r>
      <w:proofErr w:type="spellStart"/>
      <w:r w:rsidR="00EF0F6F" w:rsidRPr="005F24F0">
        <w:rPr>
          <w:rFonts w:ascii="Times New Roman" w:hAnsi="Times New Roman"/>
          <w:sz w:val="28"/>
          <w:szCs w:val="28"/>
        </w:rPr>
        <w:t>Lohmann</w:t>
      </w:r>
      <w:proofErr w:type="spellEnd"/>
      <w:r w:rsidR="00EF0F6F" w:rsidRPr="005F24F0">
        <w:rPr>
          <w:rFonts w:ascii="Times New Roman" w:hAnsi="Times New Roman"/>
          <w:sz w:val="28"/>
          <w:szCs w:val="28"/>
        </w:rPr>
        <w:t xml:space="preserve"> &amp; </w:t>
      </w:r>
      <w:proofErr w:type="spellStart"/>
      <w:r w:rsidR="00EF0F6F" w:rsidRPr="005F24F0">
        <w:rPr>
          <w:rFonts w:ascii="Times New Roman" w:hAnsi="Times New Roman"/>
          <w:sz w:val="28"/>
          <w:szCs w:val="28"/>
        </w:rPr>
        <w:t>Liefner</w:t>
      </w:r>
      <w:proofErr w:type="spellEnd"/>
      <w:r w:rsidR="00EF0F6F" w:rsidRPr="005F24F0">
        <w:rPr>
          <w:rFonts w:ascii="Times New Roman" w:hAnsi="Times New Roman"/>
          <w:sz w:val="28"/>
          <w:szCs w:val="28"/>
        </w:rPr>
        <w:t>, 2009). Кроме того, маломасштабное семейное сельское хозяйство является серьезным подспорьем бедным слоям и способствует росту производства и услуг (</w:t>
      </w:r>
      <w:proofErr w:type="spellStart"/>
      <w:r w:rsidR="00EF0F6F" w:rsidRPr="005F24F0">
        <w:rPr>
          <w:rFonts w:ascii="Times New Roman" w:hAnsi="Times New Roman"/>
          <w:sz w:val="28"/>
          <w:szCs w:val="28"/>
        </w:rPr>
        <w:t>Christiaensen</w:t>
      </w:r>
      <w:proofErr w:type="spellEnd"/>
      <w:r w:rsidR="00EF0F6F" w:rsidRPr="005F24F0">
        <w:rPr>
          <w:rFonts w:ascii="Times New Roman" w:hAnsi="Times New Roman"/>
          <w:sz w:val="28"/>
          <w:szCs w:val="28"/>
        </w:rPr>
        <w:t xml:space="preserve">, 2011; </w:t>
      </w:r>
      <w:proofErr w:type="spellStart"/>
      <w:r w:rsidR="00EF0F6F" w:rsidRPr="005F24F0">
        <w:rPr>
          <w:rFonts w:ascii="Times New Roman" w:hAnsi="Times New Roman"/>
          <w:sz w:val="28"/>
          <w:szCs w:val="28"/>
        </w:rPr>
        <w:t>Thirtle</w:t>
      </w:r>
      <w:proofErr w:type="spellEnd"/>
      <w:r w:rsidR="00EF0F6F" w:rsidRPr="005F24F0">
        <w:rPr>
          <w:rFonts w:ascii="Times New Roman" w:hAnsi="Times New Roman"/>
          <w:sz w:val="28"/>
          <w:szCs w:val="28"/>
        </w:rPr>
        <w:t>, 2003).</w:t>
      </w:r>
    </w:p>
    <w:p w:rsidR="00B41833" w:rsidRDefault="0040178E" w:rsidP="007527C4">
      <w:pPr>
        <w:spacing w:after="0" w:line="360" w:lineRule="auto"/>
        <w:ind w:firstLine="708"/>
        <w:jc w:val="both"/>
        <w:rPr>
          <w:rFonts w:ascii="Times New Roman" w:hAnsi="Times New Roman"/>
          <w:sz w:val="28"/>
          <w:szCs w:val="28"/>
        </w:rPr>
      </w:pPr>
      <w:r>
        <w:rPr>
          <w:rFonts w:ascii="Times New Roman" w:hAnsi="Times New Roman"/>
          <w:sz w:val="28"/>
          <w:szCs w:val="28"/>
        </w:rPr>
        <w:t>Как</w:t>
      </w:r>
      <w:r w:rsidRPr="0040178E">
        <w:rPr>
          <w:rFonts w:ascii="Times New Roman" w:hAnsi="Times New Roman"/>
          <w:sz w:val="28"/>
          <w:szCs w:val="28"/>
        </w:rPr>
        <w:t xml:space="preserve"> </w:t>
      </w:r>
      <w:r>
        <w:rPr>
          <w:rFonts w:ascii="Times New Roman" w:hAnsi="Times New Roman"/>
          <w:sz w:val="28"/>
          <w:szCs w:val="28"/>
        </w:rPr>
        <w:t>показывает</w:t>
      </w:r>
      <w:r w:rsidRPr="0040178E">
        <w:rPr>
          <w:rFonts w:ascii="Times New Roman" w:hAnsi="Times New Roman"/>
          <w:sz w:val="28"/>
          <w:szCs w:val="28"/>
        </w:rPr>
        <w:t xml:space="preserve"> </w:t>
      </w:r>
      <w:r>
        <w:rPr>
          <w:rFonts w:ascii="Times New Roman" w:hAnsi="Times New Roman"/>
          <w:sz w:val="28"/>
          <w:szCs w:val="28"/>
        </w:rPr>
        <w:t>опыт</w:t>
      </w:r>
      <w:r w:rsidRPr="0040178E">
        <w:rPr>
          <w:rFonts w:ascii="Times New Roman" w:hAnsi="Times New Roman"/>
          <w:sz w:val="28"/>
          <w:szCs w:val="28"/>
        </w:rPr>
        <w:t xml:space="preserve"> </w:t>
      </w:r>
      <w:r>
        <w:rPr>
          <w:rFonts w:ascii="Times New Roman" w:hAnsi="Times New Roman"/>
          <w:sz w:val="28"/>
          <w:szCs w:val="28"/>
        </w:rPr>
        <w:t>разных</w:t>
      </w:r>
      <w:r w:rsidRPr="0040178E">
        <w:rPr>
          <w:rFonts w:ascii="Times New Roman" w:hAnsi="Times New Roman"/>
          <w:sz w:val="28"/>
          <w:szCs w:val="28"/>
        </w:rPr>
        <w:t xml:space="preserve"> </w:t>
      </w:r>
      <w:r>
        <w:rPr>
          <w:rFonts w:ascii="Times New Roman" w:hAnsi="Times New Roman"/>
          <w:sz w:val="28"/>
          <w:szCs w:val="28"/>
        </w:rPr>
        <w:t>стран</w:t>
      </w:r>
      <w:r w:rsidRPr="0040178E">
        <w:rPr>
          <w:rFonts w:ascii="Times New Roman" w:hAnsi="Times New Roman"/>
          <w:sz w:val="28"/>
          <w:szCs w:val="28"/>
        </w:rPr>
        <w:t xml:space="preserve">, </w:t>
      </w:r>
      <w:r>
        <w:rPr>
          <w:rFonts w:ascii="Times New Roman" w:hAnsi="Times New Roman"/>
          <w:sz w:val="28"/>
          <w:szCs w:val="28"/>
        </w:rPr>
        <w:t>для</w:t>
      </w:r>
      <w:r w:rsidRPr="0040178E">
        <w:rPr>
          <w:rFonts w:ascii="Times New Roman" w:hAnsi="Times New Roman"/>
          <w:sz w:val="28"/>
          <w:szCs w:val="28"/>
        </w:rPr>
        <w:t xml:space="preserve"> </w:t>
      </w:r>
      <w:r>
        <w:rPr>
          <w:rFonts w:ascii="Times New Roman" w:hAnsi="Times New Roman"/>
          <w:sz w:val="28"/>
          <w:szCs w:val="28"/>
        </w:rPr>
        <w:t>большинства</w:t>
      </w:r>
      <w:r w:rsidRPr="0040178E">
        <w:rPr>
          <w:rFonts w:ascii="Times New Roman" w:hAnsi="Times New Roman"/>
          <w:sz w:val="28"/>
          <w:szCs w:val="28"/>
        </w:rPr>
        <w:t xml:space="preserve"> </w:t>
      </w:r>
      <w:r>
        <w:rPr>
          <w:rFonts w:ascii="Times New Roman" w:hAnsi="Times New Roman"/>
          <w:sz w:val="28"/>
          <w:szCs w:val="28"/>
        </w:rPr>
        <w:t>владельцев</w:t>
      </w:r>
      <w:r w:rsidRPr="0040178E">
        <w:rPr>
          <w:rFonts w:ascii="Times New Roman" w:hAnsi="Times New Roman"/>
          <w:sz w:val="28"/>
          <w:szCs w:val="28"/>
        </w:rPr>
        <w:t xml:space="preserve"> </w:t>
      </w:r>
      <w:r>
        <w:rPr>
          <w:rFonts w:ascii="Times New Roman" w:hAnsi="Times New Roman"/>
          <w:sz w:val="28"/>
          <w:szCs w:val="28"/>
        </w:rPr>
        <w:t>малого</w:t>
      </w:r>
      <w:r w:rsidRPr="0040178E">
        <w:rPr>
          <w:rFonts w:ascii="Times New Roman" w:hAnsi="Times New Roman"/>
          <w:sz w:val="28"/>
          <w:szCs w:val="28"/>
        </w:rPr>
        <w:t xml:space="preserve"> </w:t>
      </w:r>
      <w:r>
        <w:rPr>
          <w:rFonts w:ascii="Times New Roman" w:hAnsi="Times New Roman"/>
          <w:sz w:val="28"/>
          <w:szCs w:val="28"/>
        </w:rPr>
        <w:t>семейного</w:t>
      </w:r>
      <w:r w:rsidRPr="0040178E">
        <w:rPr>
          <w:rFonts w:ascii="Times New Roman" w:hAnsi="Times New Roman"/>
          <w:sz w:val="28"/>
          <w:szCs w:val="28"/>
        </w:rPr>
        <w:t xml:space="preserve"> </w:t>
      </w:r>
      <w:r>
        <w:rPr>
          <w:rFonts w:ascii="Times New Roman" w:hAnsi="Times New Roman"/>
          <w:sz w:val="28"/>
          <w:szCs w:val="28"/>
        </w:rPr>
        <w:t>бизнеса</w:t>
      </w:r>
      <w:r w:rsidRPr="0040178E">
        <w:rPr>
          <w:rFonts w:ascii="Times New Roman" w:hAnsi="Times New Roman"/>
          <w:sz w:val="28"/>
          <w:szCs w:val="28"/>
        </w:rPr>
        <w:t xml:space="preserve"> </w:t>
      </w:r>
      <w:r>
        <w:rPr>
          <w:rFonts w:ascii="Times New Roman" w:hAnsi="Times New Roman"/>
          <w:sz w:val="28"/>
          <w:szCs w:val="28"/>
        </w:rPr>
        <w:t>характерны</w:t>
      </w:r>
      <w:r w:rsidRPr="0040178E">
        <w:rPr>
          <w:rFonts w:ascii="Times New Roman" w:hAnsi="Times New Roman"/>
          <w:sz w:val="28"/>
          <w:szCs w:val="28"/>
        </w:rPr>
        <w:t xml:space="preserve"> </w:t>
      </w:r>
      <w:r>
        <w:rPr>
          <w:rFonts w:ascii="Times New Roman" w:hAnsi="Times New Roman"/>
          <w:sz w:val="28"/>
          <w:szCs w:val="28"/>
        </w:rPr>
        <w:t>схожие</w:t>
      </w:r>
      <w:r w:rsidRPr="0040178E">
        <w:rPr>
          <w:rFonts w:ascii="Times New Roman" w:hAnsi="Times New Roman"/>
          <w:sz w:val="28"/>
          <w:szCs w:val="28"/>
        </w:rPr>
        <w:t xml:space="preserve"> </w:t>
      </w:r>
      <w:r>
        <w:rPr>
          <w:rFonts w:ascii="Times New Roman" w:hAnsi="Times New Roman"/>
          <w:sz w:val="28"/>
          <w:szCs w:val="28"/>
        </w:rPr>
        <w:t>взгляды</w:t>
      </w:r>
      <w:r w:rsidRPr="0040178E">
        <w:rPr>
          <w:rFonts w:ascii="Times New Roman" w:hAnsi="Times New Roman"/>
          <w:sz w:val="28"/>
          <w:szCs w:val="28"/>
        </w:rPr>
        <w:t xml:space="preserve"> </w:t>
      </w:r>
      <w:r>
        <w:rPr>
          <w:rFonts w:ascii="Times New Roman" w:hAnsi="Times New Roman"/>
          <w:sz w:val="28"/>
          <w:szCs w:val="28"/>
        </w:rPr>
        <w:t>на</w:t>
      </w:r>
      <w:r w:rsidRPr="0040178E">
        <w:rPr>
          <w:rFonts w:ascii="Times New Roman" w:hAnsi="Times New Roman"/>
          <w:sz w:val="28"/>
          <w:szCs w:val="28"/>
        </w:rPr>
        <w:t xml:space="preserve"> </w:t>
      </w:r>
      <w:r>
        <w:rPr>
          <w:rFonts w:ascii="Times New Roman" w:hAnsi="Times New Roman"/>
          <w:sz w:val="28"/>
          <w:szCs w:val="28"/>
        </w:rPr>
        <w:t>жизнь</w:t>
      </w:r>
      <w:r w:rsidRPr="0040178E">
        <w:rPr>
          <w:rFonts w:ascii="Times New Roman" w:hAnsi="Times New Roman"/>
          <w:sz w:val="28"/>
          <w:szCs w:val="28"/>
        </w:rPr>
        <w:t xml:space="preserve"> </w:t>
      </w:r>
      <w:r>
        <w:rPr>
          <w:rFonts w:ascii="Times New Roman" w:hAnsi="Times New Roman"/>
          <w:sz w:val="28"/>
          <w:szCs w:val="28"/>
        </w:rPr>
        <w:t>и</w:t>
      </w:r>
      <w:r w:rsidRPr="0040178E">
        <w:rPr>
          <w:rFonts w:ascii="Times New Roman" w:hAnsi="Times New Roman"/>
          <w:sz w:val="28"/>
          <w:szCs w:val="28"/>
        </w:rPr>
        <w:t xml:space="preserve"> </w:t>
      </w:r>
      <w:r>
        <w:rPr>
          <w:rFonts w:ascii="Times New Roman" w:hAnsi="Times New Roman"/>
          <w:sz w:val="28"/>
          <w:szCs w:val="28"/>
        </w:rPr>
        <w:t>ценностные</w:t>
      </w:r>
      <w:r w:rsidRPr="0040178E">
        <w:rPr>
          <w:rFonts w:ascii="Times New Roman" w:hAnsi="Times New Roman"/>
          <w:sz w:val="28"/>
          <w:szCs w:val="28"/>
        </w:rPr>
        <w:t xml:space="preserve"> </w:t>
      </w:r>
      <w:r>
        <w:rPr>
          <w:rFonts w:ascii="Times New Roman" w:hAnsi="Times New Roman"/>
          <w:sz w:val="28"/>
          <w:szCs w:val="28"/>
        </w:rPr>
        <w:t>ориентиры</w:t>
      </w:r>
      <w:r w:rsidRPr="0040178E">
        <w:rPr>
          <w:rFonts w:ascii="Times New Roman" w:hAnsi="Times New Roman"/>
          <w:sz w:val="28"/>
          <w:szCs w:val="28"/>
        </w:rPr>
        <w:t xml:space="preserve">, </w:t>
      </w:r>
      <w:r>
        <w:rPr>
          <w:rFonts w:ascii="Times New Roman" w:hAnsi="Times New Roman"/>
          <w:sz w:val="28"/>
          <w:szCs w:val="28"/>
        </w:rPr>
        <w:t>включая</w:t>
      </w:r>
      <w:r w:rsidRPr="0040178E">
        <w:rPr>
          <w:rFonts w:ascii="Times New Roman" w:hAnsi="Times New Roman"/>
          <w:sz w:val="28"/>
          <w:szCs w:val="28"/>
        </w:rPr>
        <w:t xml:space="preserve"> </w:t>
      </w:r>
      <w:r>
        <w:rPr>
          <w:rFonts w:ascii="Times New Roman" w:hAnsi="Times New Roman"/>
          <w:sz w:val="28"/>
          <w:szCs w:val="28"/>
        </w:rPr>
        <w:t>долгосрочное</w:t>
      </w:r>
      <w:r w:rsidRPr="0040178E">
        <w:rPr>
          <w:rFonts w:ascii="Times New Roman" w:hAnsi="Times New Roman"/>
          <w:sz w:val="28"/>
          <w:szCs w:val="28"/>
        </w:rPr>
        <w:t xml:space="preserve"> </w:t>
      </w:r>
      <w:r>
        <w:rPr>
          <w:rFonts w:ascii="Times New Roman" w:hAnsi="Times New Roman"/>
          <w:sz w:val="28"/>
          <w:szCs w:val="28"/>
        </w:rPr>
        <w:t>целеполагание</w:t>
      </w:r>
      <w:r w:rsidRPr="0040178E">
        <w:rPr>
          <w:rFonts w:ascii="Times New Roman" w:hAnsi="Times New Roman"/>
          <w:sz w:val="28"/>
          <w:szCs w:val="28"/>
        </w:rPr>
        <w:t xml:space="preserve">, </w:t>
      </w:r>
      <w:r>
        <w:rPr>
          <w:rFonts w:ascii="Times New Roman" w:hAnsi="Times New Roman"/>
          <w:sz w:val="28"/>
          <w:szCs w:val="28"/>
        </w:rPr>
        <w:t>учет</w:t>
      </w:r>
      <w:r w:rsidRPr="0040178E">
        <w:rPr>
          <w:rFonts w:ascii="Times New Roman" w:hAnsi="Times New Roman"/>
          <w:sz w:val="28"/>
          <w:szCs w:val="28"/>
        </w:rPr>
        <w:t xml:space="preserve"> </w:t>
      </w:r>
      <w:r>
        <w:rPr>
          <w:rFonts w:ascii="Times New Roman" w:hAnsi="Times New Roman"/>
          <w:sz w:val="28"/>
          <w:szCs w:val="28"/>
        </w:rPr>
        <w:t>интересов</w:t>
      </w:r>
      <w:r w:rsidRPr="0040178E">
        <w:rPr>
          <w:rFonts w:ascii="Times New Roman" w:hAnsi="Times New Roman"/>
          <w:sz w:val="28"/>
          <w:szCs w:val="28"/>
        </w:rPr>
        <w:t xml:space="preserve"> </w:t>
      </w:r>
      <w:r>
        <w:rPr>
          <w:rFonts w:ascii="Times New Roman" w:hAnsi="Times New Roman"/>
          <w:sz w:val="28"/>
          <w:szCs w:val="28"/>
        </w:rPr>
        <w:t>местного</w:t>
      </w:r>
      <w:r w:rsidRPr="0040178E">
        <w:rPr>
          <w:rFonts w:ascii="Times New Roman" w:hAnsi="Times New Roman"/>
          <w:sz w:val="28"/>
          <w:szCs w:val="28"/>
        </w:rPr>
        <w:t xml:space="preserve"> </w:t>
      </w:r>
      <w:r>
        <w:rPr>
          <w:rFonts w:ascii="Times New Roman" w:hAnsi="Times New Roman"/>
          <w:sz w:val="28"/>
          <w:szCs w:val="28"/>
        </w:rPr>
        <w:t>сообщества</w:t>
      </w:r>
      <w:r w:rsidRPr="0040178E">
        <w:rPr>
          <w:rFonts w:ascii="Times New Roman" w:hAnsi="Times New Roman"/>
          <w:sz w:val="28"/>
          <w:szCs w:val="28"/>
        </w:rPr>
        <w:t xml:space="preserve">, </w:t>
      </w:r>
      <w:r>
        <w:rPr>
          <w:rFonts w:ascii="Times New Roman" w:hAnsi="Times New Roman"/>
          <w:sz w:val="28"/>
          <w:szCs w:val="28"/>
        </w:rPr>
        <w:t>соблюдение</w:t>
      </w:r>
      <w:r w:rsidRPr="0040178E">
        <w:rPr>
          <w:rFonts w:ascii="Times New Roman" w:hAnsi="Times New Roman"/>
          <w:sz w:val="28"/>
          <w:szCs w:val="28"/>
        </w:rPr>
        <w:t xml:space="preserve"> </w:t>
      </w:r>
      <w:r>
        <w:rPr>
          <w:rFonts w:ascii="Times New Roman" w:hAnsi="Times New Roman"/>
          <w:sz w:val="28"/>
          <w:szCs w:val="28"/>
        </w:rPr>
        <w:t>правовых</w:t>
      </w:r>
      <w:r w:rsidRPr="0040178E">
        <w:rPr>
          <w:rFonts w:ascii="Times New Roman" w:hAnsi="Times New Roman"/>
          <w:sz w:val="28"/>
          <w:szCs w:val="28"/>
        </w:rPr>
        <w:t xml:space="preserve"> </w:t>
      </w:r>
      <w:r>
        <w:rPr>
          <w:rFonts w:ascii="Times New Roman" w:hAnsi="Times New Roman"/>
          <w:sz w:val="28"/>
          <w:szCs w:val="28"/>
        </w:rPr>
        <w:t>норм</w:t>
      </w:r>
      <w:r w:rsidRPr="0040178E">
        <w:rPr>
          <w:rFonts w:ascii="Times New Roman" w:hAnsi="Times New Roman"/>
          <w:sz w:val="28"/>
          <w:szCs w:val="28"/>
        </w:rPr>
        <w:t xml:space="preserve"> </w:t>
      </w:r>
      <w:r>
        <w:rPr>
          <w:rFonts w:ascii="Times New Roman" w:hAnsi="Times New Roman"/>
          <w:sz w:val="28"/>
          <w:szCs w:val="28"/>
        </w:rPr>
        <w:t>ведения</w:t>
      </w:r>
      <w:r w:rsidRPr="0040178E">
        <w:rPr>
          <w:rFonts w:ascii="Times New Roman" w:hAnsi="Times New Roman"/>
          <w:sz w:val="28"/>
          <w:szCs w:val="28"/>
        </w:rPr>
        <w:t xml:space="preserve"> </w:t>
      </w:r>
      <w:r>
        <w:rPr>
          <w:rFonts w:ascii="Times New Roman" w:hAnsi="Times New Roman"/>
          <w:sz w:val="28"/>
          <w:szCs w:val="28"/>
        </w:rPr>
        <w:t>бизнеса</w:t>
      </w:r>
      <w:r w:rsidRPr="0040178E">
        <w:rPr>
          <w:rFonts w:ascii="Times New Roman" w:hAnsi="Times New Roman"/>
          <w:sz w:val="28"/>
          <w:szCs w:val="28"/>
        </w:rPr>
        <w:t xml:space="preserve">. </w:t>
      </w:r>
      <w:r>
        <w:rPr>
          <w:rFonts w:ascii="Times New Roman" w:hAnsi="Times New Roman"/>
          <w:sz w:val="28"/>
          <w:szCs w:val="28"/>
        </w:rPr>
        <w:t>При</w:t>
      </w:r>
      <w:r w:rsidRPr="0040178E">
        <w:rPr>
          <w:rFonts w:ascii="Times New Roman" w:hAnsi="Times New Roman"/>
          <w:sz w:val="28"/>
          <w:szCs w:val="28"/>
        </w:rPr>
        <w:t xml:space="preserve"> </w:t>
      </w:r>
      <w:r>
        <w:rPr>
          <w:rFonts w:ascii="Times New Roman" w:hAnsi="Times New Roman"/>
          <w:sz w:val="28"/>
          <w:szCs w:val="28"/>
        </w:rPr>
        <w:t>этом</w:t>
      </w:r>
      <w:r w:rsidRPr="0040178E">
        <w:rPr>
          <w:rFonts w:ascii="Times New Roman" w:hAnsi="Times New Roman"/>
          <w:sz w:val="28"/>
          <w:szCs w:val="28"/>
        </w:rPr>
        <w:t xml:space="preserve"> </w:t>
      </w:r>
      <w:r>
        <w:rPr>
          <w:rFonts w:ascii="Times New Roman" w:hAnsi="Times New Roman"/>
          <w:sz w:val="28"/>
          <w:szCs w:val="28"/>
        </w:rPr>
        <w:t>успешный</w:t>
      </w:r>
      <w:r w:rsidRPr="0040178E">
        <w:rPr>
          <w:rFonts w:ascii="Times New Roman" w:hAnsi="Times New Roman"/>
          <w:sz w:val="28"/>
          <w:szCs w:val="28"/>
        </w:rPr>
        <w:t xml:space="preserve"> </w:t>
      </w:r>
      <w:r>
        <w:rPr>
          <w:rFonts w:ascii="Times New Roman" w:hAnsi="Times New Roman"/>
          <w:sz w:val="28"/>
          <w:szCs w:val="28"/>
        </w:rPr>
        <w:t>семейный</w:t>
      </w:r>
      <w:r w:rsidRPr="0040178E">
        <w:rPr>
          <w:rFonts w:ascii="Times New Roman" w:hAnsi="Times New Roman"/>
          <w:sz w:val="28"/>
          <w:szCs w:val="28"/>
        </w:rPr>
        <w:t xml:space="preserve"> </w:t>
      </w:r>
      <w:r>
        <w:rPr>
          <w:rFonts w:ascii="Times New Roman" w:hAnsi="Times New Roman"/>
          <w:sz w:val="28"/>
          <w:szCs w:val="28"/>
        </w:rPr>
        <w:t>бизнес</w:t>
      </w:r>
      <w:r w:rsidRPr="0040178E">
        <w:rPr>
          <w:rFonts w:ascii="Times New Roman" w:hAnsi="Times New Roman"/>
          <w:sz w:val="28"/>
          <w:szCs w:val="28"/>
        </w:rPr>
        <w:t xml:space="preserve">, </w:t>
      </w:r>
      <w:r>
        <w:rPr>
          <w:rFonts w:ascii="Times New Roman" w:hAnsi="Times New Roman"/>
          <w:sz w:val="28"/>
          <w:szCs w:val="28"/>
        </w:rPr>
        <w:t>вопреки</w:t>
      </w:r>
      <w:r w:rsidRPr="0040178E">
        <w:rPr>
          <w:rFonts w:ascii="Times New Roman" w:hAnsi="Times New Roman"/>
          <w:sz w:val="28"/>
          <w:szCs w:val="28"/>
        </w:rPr>
        <w:t xml:space="preserve"> </w:t>
      </w:r>
      <w:r>
        <w:rPr>
          <w:rFonts w:ascii="Times New Roman" w:hAnsi="Times New Roman"/>
          <w:sz w:val="28"/>
          <w:szCs w:val="28"/>
        </w:rPr>
        <w:t>расхожему</w:t>
      </w:r>
      <w:r w:rsidRPr="0040178E">
        <w:rPr>
          <w:rFonts w:ascii="Times New Roman" w:hAnsi="Times New Roman"/>
          <w:sz w:val="28"/>
          <w:szCs w:val="28"/>
        </w:rPr>
        <w:t xml:space="preserve"> </w:t>
      </w:r>
      <w:r>
        <w:rPr>
          <w:rFonts w:ascii="Times New Roman" w:hAnsi="Times New Roman"/>
          <w:sz w:val="28"/>
          <w:szCs w:val="28"/>
        </w:rPr>
        <w:t>мнению</w:t>
      </w:r>
      <w:r w:rsidRPr="0040178E">
        <w:rPr>
          <w:rFonts w:ascii="Times New Roman" w:hAnsi="Times New Roman"/>
          <w:sz w:val="28"/>
          <w:szCs w:val="28"/>
        </w:rPr>
        <w:t xml:space="preserve"> </w:t>
      </w:r>
      <w:r>
        <w:rPr>
          <w:rFonts w:ascii="Times New Roman" w:hAnsi="Times New Roman"/>
          <w:sz w:val="28"/>
          <w:szCs w:val="28"/>
        </w:rPr>
        <w:t>о</w:t>
      </w:r>
      <w:r w:rsidRPr="0040178E">
        <w:rPr>
          <w:rFonts w:ascii="Times New Roman" w:hAnsi="Times New Roman"/>
          <w:sz w:val="28"/>
          <w:szCs w:val="28"/>
        </w:rPr>
        <w:t xml:space="preserve"> </w:t>
      </w:r>
      <w:r>
        <w:rPr>
          <w:rFonts w:ascii="Times New Roman" w:hAnsi="Times New Roman"/>
          <w:sz w:val="28"/>
          <w:szCs w:val="28"/>
        </w:rPr>
        <w:t>крайне</w:t>
      </w:r>
      <w:r w:rsidRPr="0040178E">
        <w:rPr>
          <w:rFonts w:ascii="Times New Roman" w:hAnsi="Times New Roman"/>
          <w:sz w:val="28"/>
          <w:szCs w:val="28"/>
        </w:rPr>
        <w:t xml:space="preserve"> </w:t>
      </w:r>
      <w:r>
        <w:rPr>
          <w:rFonts w:ascii="Times New Roman" w:hAnsi="Times New Roman"/>
          <w:sz w:val="28"/>
          <w:szCs w:val="28"/>
        </w:rPr>
        <w:t>скромных</w:t>
      </w:r>
      <w:r w:rsidRPr="0040178E">
        <w:rPr>
          <w:rFonts w:ascii="Times New Roman" w:hAnsi="Times New Roman"/>
          <w:sz w:val="28"/>
          <w:szCs w:val="28"/>
        </w:rPr>
        <w:t xml:space="preserve"> </w:t>
      </w:r>
      <w:r>
        <w:rPr>
          <w:rFonts w:ascii="Times New Roman" w:hAnsi="Times New Roman"/>
          <w:sz w:val="28"/>
          <w:szCs w:val="28"/>
        </w:rPr>
        <w:t>возможностях</w:t>
      </w:r>
      <w:r w:rsidRPr="0040178E">
        <w:rPr>
          <w:rFonts w:ascii="Times New Roman" w:hAnsi="Times New Roman"/>
          <w:sz w:val="28"/>
          <w:szCs w:val="28"/>
        </w:rPr>
        <w:t xml:space="preserve"> </w:t>
      </w:r>
      <w:r>
        <w:rPr>
          <w:rFonts w:ascii="Times New Roman" w:hAnsi="Times New Roman"/>
          <w:sz w:val="28"/>
          <w:szCs w:val="28"/>
        </w:rPr>
        <w:t>таких</w:t>
      </w:r>
      <w:r w:rsidRPr="0040178E">
        <w:rPr>
          <w:rFonts w:ascii="Times New Roman" w:hAnsi="Times New Roman"/>
          <w:sz w:val="28"/>
          <w:szCs w:val="28"/>
        </w:rPr>
        <w:t xml:space="preserve"> </w:t>
      </w:r>
      <w:r>
        <w:rPr>
          <w:rFonts w:ascii="Times New Roman" w:hAnsi="Times New Roman"/>
          <w:sz w:val="28"/>
          <w:szCs w:val="28"/>
        </w:rPr>
        <w:t>предприятий</w:t>
      </w:r>
      <w:r w:rsidRPr="0040178E">
        <w:rPr>
          <w:rFonts w:ascii="Times New Roman" w:hAnsi="Times New Roman"/>
          <w:sz w:val="28"/>
          <w:szCs w:val="28"/>
        </w:rPr>
        <w:t xml:space="preserve">, </w:t>
      </w:r>
      <w:r>
        <w:rPr>
          <w:rFonts w:ascii="Times New Roman" w:hAnsi="Times New Roman"/>
          <w:sz w:val="28"/>
          <w:szCs w:val="28"/>
        </w:rPr>
        <w:t>зачастую</w:t>
      </w:r>
      <w:r w:rsidRPr="0040178E">
        <w:rPr>
          <w:rFonts w:ascii="Times New Roman" w:hAnsi="Times New Roman"/>
          <w:sz w:val="28"/>
          <w:szCs w:val="28"/>
        </w:rPr>
        <w:t xml:space="preserve"> </w:t>
      </w:r>
      <w:r>
        <w:rPr>
          <w:rFonts w:ascii="Times New Roman" w:hAnsi="Times New Roman"/>
          <w:sz w:val="28"/>
          <w:szCs w:val="28"/>
        </w:rPr>
        <w:t>оказывается</w:t>
      </w:r>
      <w:r w:rsidRPr="0040178E">
        <w:rPr>
          <w:rFonts w:ascii="Times New Roman" w:hAnsi="Times New Roman"/>
          <w:sz w:val="28"/>
          <w:szCs w:val="28"/>
        </w:rPr>
        <w:t xml:space="preserve"> </w:t>
      </w:r>
      <w:r>
        <w:rPr>
          <w:rFonts w:ascii="Times New Roman" w:hAnsi="Times New Roman"/>
          <w:sz w:val="28"/>
          <w:szCs w:val="28"/>
        </w:rPr>
        <w:t>современным</w:t>
      </w:r>
      <w:r w:rsidRPr="0040178E">
        <w:rPr>
          <w:rFonts w:ascii="Times New Roman" w:hAnsi="Times New Roman"/>
          <w:sz w:val="28"/>
          <w:szCs w:val="28"/>
        </w:rPr>
        <w:t xml:space="preserve">, </w:t>
      </w:r>
      <w:r>
        <w:rPr>
          <w:rFonts w:ascii="Times New Roman" w:hAnsi="Times New Roman"/>
          <w:sz w:val="28"/>
          <w:szCs w:val="28"/>
        </w:rPr>
        <w:t>перспективным</w:t>
      </w:r>
      <w:r w:rsidRPr="0040178E">
        <w:rPr>
          <w:rFonts w:ascii="Times New Roman" w:hAnsi="Times New Roman"/>
          <w:sz w:val="28"/>
          <w:szCs w:val="28"/>
        </w:rPr>
        <w:t xml:space="preserve">, </w:t>
      </w:r>
      <w:r>
        <w:rPr>
          <w:rFonts w:ascii="Times New Roman" w:hAnsi="Times New Roman"/>
          <w:sz w:val="28"/>
          <w:szCs w:val="28"/>
        </w:rPr>
        <w:t>инновационным</w:t>
      </w:r>
      <w:r w:rsidRPr="0040178E">
        <w:rPr>
          <w:rFonts w:ascii="Times New Roman" w:hAnsi="Times New Roman"/>
          <w:sz w:val="28"/>
          <w:szCs w:val="28"/>
        </w:rPr>
        <w:t xml:space="preserve">, </w:t>
      </w:r>
      <w:r>
        <w:rPr>
          <w:rFonts w:ascii="Times New Roman" w:hAnsi="Times New Roman"/>
          <w:sz w:val="28"/>
          <w:szCs w:val="28"/>
        </w:rPr>
        <w:t>создает</w:t>
      </w:r>
      <w:r w:rsidRPr="0040178E">
        <w:rPr>
          <w:rFonts w:ascii="Times New Roman" w:hAnsi="Times New Roman"/>
          <w:sz w:val="28"/>
          <w:szCs w:val="28"/>
        </w:rPr>
        <w:t xml:space="preserve"> </w:t>
      </w:r>
      <w:r>
        <w:rPr>
          <w:rFonts w:ascii="Times New Roman" w:hAnsi="Times New Roman"/>
          <w:sz w:val="28"/>
          <w:szCs w:val="28"/>
        </w:rPr>
        <w:t>значительную</w:t>
      </w:r>
      <w:r w:rsidRPr="0040178E">
        <w:rPr>
          <w:rFonts w:ascii="Times New Roman" w:hAnsi="Times New Roman"/>
          <w:sz w:val="28"/>
          <w:szCs w:val="28"/>
        </w:rPr>
        <w:t xml:space="preserve"> </w:t>
      </w:r>
      <w:r>
        <w:rPr>
          <w:rFonts w:ascii="Times New Roman" w:hAnsi="Times New Roman"/>
          <w:sz w:val="28"/>
          <w:szCs w:val="28"/>
        </w:rPr>
        <w:t>добавленную</w:t>
      </w:r>
      <w:r w:rsidRPr="0040178E">
        <w:rPr>
          <w:rFonts w:ascii="Times New Roman" w:hAnsi="Times New Roman"/>
          <w:sz w:val="28"/>
          <w:szCs w:val="28"/>
        </w:rPr>
        <w:t xml:space="preserve"> </w:t>
      </w:r>
      <w:r>
        <w:rPr>
          <w:rFonts w:ascii="Times New Roman" w:hAnsi="Times New Roman"/>
          <w:sz w:val="28"/>
          <w:szCs w:val="28"/>
        </w:rPr>
        <w:t>стоимость</w:t>
      </w:r>
      <w:r w:rsidRPr="0040178E">
        <w:rPr>
          <w:rFonts w:ascii="Times New Roman" w:hAnsi="Times New Roman"/>
          <w:sz w:val="28"/>
          <w:szCs w:val="28"/>
        </w:rPr>
        <w:t xml:space="preserve"> </w:t>
      </w:r>
      <w:r>
        <w:rPr>
          <w:rFonts w:ascii="Times New Roman" w:hAnsi="Times New Roman"/>
          <w:sz w:val="28"/>
          <w:szCs w:val="28"/>
        </w:rPr>
        <w:t>и</w:t>
      </w:r>
      <w:r w:rsidRPr="0040178E">
        <w:rPr>
          <w:rFonts w:ascii="Times New Roman" w:hAnsi="Times New Roman"/>
          <w:sz w:val="28"/>
          <w:szCs w:val="28"/>
        </w:rPr>
        <w:t xml:space="preserve"> </w:t>
      </w:r>
      <w:r>
        <w:rPr>
          <w:rFonts w:ascii="Times New Roman" w:hAnsi="Times New Roman"/>
          <w:sz w:val="28"/>
          <w:szCs w:val="28"/>
        </w:rPr>
        <w:t>способен</w:t>
      </w:r>
      <w:r w:rsidRPr="0040178E">
        <w:rPr>
          <w:rFonts w:ascii="Times New Roman" w:hAnsi="Times New Roman"/>
          <w:sz w:val="28"/>
          <w:szCs w:val="28"/>
        </w:rPr>
        <w:t xml:space="preserve"> </w:t>
      </w:r>
      <w:r>
        <w:rPr>
          <w:rFonts w:ascii="Times New Roman" w:hAnsi="Times New Roman"/>
          <w:sz w:val="28"/>
          <w:szCs w:val="28"/>
        </w:rPr>
        <w:t>сохранять</w:t>
      </w:r>
      <w:r w:rsidRPr="0040178E">
        <w:rPr>
          <w:rFonts w:ascii="Times New Roman" w:hAnsi="Times New Roman"/>
          <w:sz w:val="28"/>
          <w:szCs w:val="28"/>
        </w:rPr>
        <w:t xml:space="preserve"> </w:t>
      </w:r>
      <w:r>
        <w:rPr>
          <w:rFonts w:ascii="Times New Roman" w:hAnsi="Times New Roman"/>
          <w:sz w:val="28"/>
          <w:szCs w:val="28"/>
        </w:rPr>
        <w:t>рабочие</w:t>
      </w:r>
      <w:r w:rsidRPr="0040178E">
        <w:rPr>
          <w:rFonts w:ascii="Times New Roman" w:hAnsi="Times New Roman"/>
          <w:sz w:val="28"/>
          <w:szCs w:val="28"/>
        </w:rPr>
        <w:t xml:space="preserve"> </w:t>
      </w:r>
      <w:r>
        <w:rPr>
          <w:rFonts w:ascii="Times New Roman" w:hAnsi="Times New Roman"/>
          <w:sz w:val="28"/>
          <w:szCs w:val="28"/>
        </w:rPr>
        <w:t>места</w:t>
      </w:r>
      <w:r w:rsidRPr="0040178E">
        <w:rPr>
          <w:rFonts w:ascii="Times New Roman" w:hAnsi="Times New Roman"/>
          <w:sz w:val="28"/>
          <w:szCs w:val="28"/>
        </w:rPr>
        <w:t xml:space="preserve"> </w:t>
      </w:r>
      <w:r>
        <w:rPr>
          <w:rFonts w:ascii="Times New Roman" w:hAnsi="Times New Roman"/>
          <w:sz w:val="28"/>
          <w:szCs w:val="28"/>
        </w:rPr>
        <w:t>даже</w:t>
      </w:r>
      <w:r w:rsidRPr="0040178E">
        <w:rPr>
          <w:rFonts w:ascii="Times New Roman" w:hAnsi="Times New Roman"/>
          <w:sz w:val="28"/>
          <w:szCs w:val="28"/>
        </w:rPr>
        <w:t xml:space="preserve"> </w:t>
      </w:r>
      <w:r>
        <w:rPr>
          <w:rFonts w:ascii="Times New Roman" w:hAnsi="Times New Roman"/>
          <w:sz w:val="28"/>
          <w:szCs w:val="28"/>
        </w:rPr>
        <w:t>в</w:t>
      </w:r>
      <w:r w:rsidRPr="0040178E">
        <w:rPr>
          <w:rFonts w:ascii="Times New Roman" w:hAnsi="Times New Roman"/>
          <w:sz w:val="28"/>
          <w:szCs w:val="28"/>
        </w:rPr>
        <w:t xml:space="preserve"> </w:t>
      </w:r>
      <w:r>
        <w:rPr>
          <w:rFonts w:ascii="Times New Roman" w:hAnsi="Times New Roman"/>
          <w:sz w:val="28"/>
          <w:szCs w:val="28"/>
        </w:rPr>
        <w:t>условиях</w:t>
      </w:r>
      <w:r w:rsidRPr="0040178E">
        <w:rPr>
          <w:rFonts w:ascii="Times New Roman" w:hAnsi="Times New Roman"/>
          <w:sz w:val="28"/>
          <w:szCs w:val="28"/>
        </w:rPr>
        <w:t xml:space="preserve"> </w:t>
      </w:r>
      <w:r>
        <w:rPr>
          <w:rFonts w:ascii="Times New Roman" w:hAnsi="Times New Roman"/>
          <w:sz w:val="28"/>
          <w:szCs w:val="28"/>
        </w:rPr>
        <w:t>стагнации</w:t>
      </w:r>
      <w:r w:rsidRPr="0040178E">
        <w:rPr>
          <w:rFonts w:ascii="Times New Roman" w:hAnsi="Times New Roman"/>
          <w:sz w:val="28"/>
          <w:szCs w:val="28"/>
        </w:rPr>
        <w:t xml:space="preserve"> </w:t>
      </w:r>
      <w:r>
        <w:rPr>
          <w:rFonts w:ascii="Times New Roman" w:hAnsi="Times New Roman"/>
          <w:sz w:val="28"/>
          <w:szCs w:val="28"/>
        </w:rPr>
        <w:t>и</w:t>
      </w:r>
      <w:r w:rsidRPr="0040178E">
        <w:rPr>
          <w:rFonts w:ascii="Times New Roman" w:hAnsi="Times New Roman"/>
          <w:sz w:val="28"/>
          <w:szCs w:val="28"/>
        </w:rPr>
        <w:t xml:space="preserve"> </w:t>
      </w:r>
      <w:r>
        <w:rPr>
          <w:rFonts w:ascii="Times New Roman" w:hAnsi="Times New Roman"/>
          <w:sz w:val="28"/>
          <w:szCs w:val="28"/>
        </w:rPr>
        <w:t>кризиса</w:t>
      </w:r>
      <w:r w:rsidRPr="0040178E">
        <w:rPr>
          <w:rFonts w:ascii="Times New Roman" w:hAnsi="Times New Roman"/>
          <w:sz w:val="28"/>
          <w:szCs w:val="28"/>
        </w:rPr>
        <w:t xml:space="preserve">. </w:t>
      </w:r>
    </w:p>
    <w:p w:rsidR="00205680" w:rsidRDefault="0040178E" w:rsidP="00B41833">
      <w:pPr>
        <w:spacing w:after="0" w:line="360" w:lineRule="auto"/>
        <w:ind w:firstLine="708"/>
        <w:jc w:val="both"/>
        <w:rPr>
          <w:rFonts w:ascii="Times New Roman" w:hAnsi="Times New Roman"/>
          <w:sz w:val="28"/>
          <w:szCs w:val="28"/>
        </w:rPr>
      </w:pPr>
      <w:r>
        <w:rPr>
          <w:rFonts w:ascii="Times New Roman" w:hAnsi="Times New Roman"/>
          <w:sz w:val="28"/>
          <w:szCs w:val="28"/>
        </w:rPr>
        <w:t xml:space="preserve">Тем не менее, у семейного бизнеса есть и свои слабые места, которые ставят его существование под угрозу независимо от страны и отрасли, в которой он действует. </w:t>
      </w:r>
      <w:r w:rsidR="00B41833" w:rsidRPr="005F24F0">
        <w:rPr>
          <w:rFonts w:ascii="Times New Roman" w:hAnsi="Times New Roman"/>
          <w:sz w:val="28"/>
          <w:szCs w:val="28"/>
        </w:rPr>
        <w:t>Семейные фирмы строятся с опорой на эмоционально заряженные межличностные отношения, которые могут вести и к положительным, и к отрицательным последствиям</w:t>
      </w:r>
      <w:r w:rsidR="00B75CE6" w:rsidRPr="00B75CE6">
        <w:rPr>
          <w:rFonts w:ascii="Times New Roman" w:hAnsi="Times New Roman"/>
          <w:sz w:val="28"/>
          <w:szCs w:val="28"/>
        </w:rPr>
        <w:t xml:space="preserve"> (</w:t>
      </w:r>
      <w:proofErr w:type="spellStart"/>
      <w:r w:rsidR="00B75CE6" w:rsidRPr="00B75CE6">
        <w:rPr>
          <w:rFonts w:ascii="Times New Roman" w:hAnsi="Times New Roman"/>
          <w:sz w:val="28"/>
          <w:szCs w:val="28"/>
        </w:rPr>
        <w:t>Hiebl</w:t>
      </w:r>
      <w:proofErr w:type="spellEnd"/>
      <w:r w:rsidR="00B75CE6" w:rsidRPr="00B75CE6">
        <w:rPr>
          <w:rFonts w:ascii="Times New Roman" w:hAnsi="Times New Roman"/>
          <w:sz w:val="28"/>
          <w:szCs w:val="28"/>
        </w:rPr>
        <w:t>, 2015)</w:t>
      </w:r>
      <w:r w:rsidR="00B41833" w:rsidRPr="005F24F0">
        <w:rPr>
          <w:rFonts w:ascii="Times New Roman" w:hAnsi="Times New Roman"/>
          <w:sz w:val="28"/>
          <w:szCs w:val="28"/>
        </w:rPr>
        <w:t xml:space="preserve">. Поэтому постоянным вызовом для семейного бизнеса </w:t>
      </w:r>
      <w:r w:rsidR="00B41833">
        <w:rPr>
          <w:rFonts w:ascii="Times New Roman" w:hAnsi="Times New Roman"/>
          <w:sz w:val="28"/>
          <w:szCs w:val="28"/>
        </w:rPr>
        <w:t>является</w:t>
      </w:r>
      <w:r w:rsidR="00B41833" w:rsidRPr="005F24F0">
        <w:rPr>
          <w:rFonts w:ascii="Times New Roman" w:hAnsi="Times New Roman"/>
          <w:sz w:val="28"/>
          <w:szCs w:val="28"/>
        </w:rPr>
        <w:t xml:space="preserve"> процесс преемственности</w:t>
      </w:r>
      <w:r w:rsidR="00B41833">
        <w:rPr>
          <w:rFonts w:ascii="Times New Roman" w:hAnsi="Times New Roman"/>
          <w:sz w:val="28"/>
          <w:szCs w:val="28"/>
        </w:rPr>
        <w:t xml:space="preserve"> </w:t>
      </w:r>
      <w:r w:rsidR="00B41833" w:rsidRPr="005F24F0">
        <w:rPr>
          <w:rFonts w:ascii="Times New Roman" w:hAnsi="Times New Roman"/>
          <w:sz w:val="28"/>
          <w:szCs w:val="28"/>
        </w:rPr>
        <w:t>(</w:t>
      </w:r>
      <w:r w:rsidR="003221A5">
        <w:rPr>
          <w:rFonts w:ascii="Times New Roman" w:hAnsi="Times New Roman"/>
          <w:sz w:val="28"/>
          <w:szCs w:val="28"/>
          <w:lang w:val="en-US"/>
        </w:rPr>
        <w:t>Vera</w:t>
      </w:r>
      <w:r w:rsidR="003221A5" w:rsidRPr="003221A5">
        <w:rPr>
          <w:rFonts w:ascii="Times New Roman" w:hAnsi="Times New Roman"/>
          <w:sz w:val="28"/>
          <w:szCs w:val="28"/>
        </w:rPr>
        <w:t xml:space="preserve">, 2005; </w:t>
      </w:r>
      <w:proofErr w:type="spellStart"/>
      <w:r w:rsidR="00D104D6" w:rsidRPr="00D104D6">
        <w:rPr>
          <w:rFonts w:ascii="Times New Roman" w:hAnsi="Times New Roman"/>
          <w:sz w:val="28"/>
          <w:szCs w:val="28"/>
        </w:rPr>
        <w:t>Anderson</w:t>
      </w:r>
      <w:proofErr w:type="spellEnd"/>
      <w:r w:rsidR="00D104D6">
        <w:rPr>
          <w:rFonts w:ascii="Times New Roman" w:hAnsi="Times New Roman"/>
          <w:sz w:val="28"/>
          <w:szCs w:val="28"/>
        </w:rPr>
        <w:t>,</w:t>
      </w:r>
      <w:r w:rsidR="00D104D6" w:rsidRPr="00D104D6">
        <w:rPr>
          <w:rFonts w:ascii="Times New Roman" w:hAnsi="Times New Roman"/>
          <w:sz w:val="28"/>
          <w:szCs w:val="28"/>
        </w:rPr>
        <w:t xml:space="preserve"> 2013</w:t>
      </w:r>
      <w:r w:rsidR="00D104D6">
        <w:rPr>
          <w:rFonts w:ascii="Times New Roman" w:hAnsi="Times New Roman"/>
          <w:sz w:val="28"/>
          <w:szCs w:val="28"/>
        </w:rPr>
        <w:t xml:space="preserve">; </w:t>
      </w:r>
      <w:proofErr w:type="spellStart"/>
      <w:r w:rsidR="00B41833" w:rsidRPr="005F24F0">
        <w:rPr>
          <w:rFonts w:ascii="Times New Roman" w:hAnsi="Times New Roman"/>
          <w:sz w:val="28"/>
          <w:szCs w:val="28"/>
        </w:rPr>
        <w:t>Buang</w:t>
      </w:r>
      <w:proofErr w:type="spellEnd"/>
      <w:r w:rsidR="00B41833" w:rsidRPr="005F24F0">
        <w:rPr>
          <w:rFonts w:ascii="Times New Roman" w:hAnsi="Times New Roman"/>
          <w:sz w:val="28"/>
          <w:szCs w:val="28"/>
        </w:rPr>
        <w:t>, 2013)</w:t>
      </w:r>
      <w:r w:rsidR="00B41833">
        <w:rPr>
          <w:rFonts w:ascii="Times New Roman" w:hAnsi="Times New Roman"/>
          <w:sz w:val="28"/>
          <w:szCs w:val="28"/>
        </w:rPr>
        <w:t xml:space="preserve">. </w:t>
      </w:r>
      <w:r w:rsidR="00B41833" w:rsidRPr="005F24F0">
        <w:rPr>
          <w:rFonts w:ascii="Times New Roman" w:hAnsi="Times New Roman"/>
          <w:sz w:val="28"/>
          <w:szCs w:val="28"/>
        </w:rPr>
        <w:t xml:space="preserve">Поддержание предпринимательского поведения из поколения в поколение </w:t>
      </w:r>
      <w:r w:rsidR="00B41833">
        <w:rPr>
          <w:rFonts w:ascii="Times New Roman" w:hAnsi="Times New Roman"/>
          <w:sz w:val="28"/>
          <w:szCs w:val="28"/>
        </w:rPr>
        <w:t>крайне трудно и требует</w:t>
      </w:r>
      <w:r w:rsidR="00B41833" w:rsidRPr="005F24F0">
        <w:rPr>
          <w:rFonts w:ascii="Times New Roman" w:hAnsi="Times New Roman"/>
          <w:sz w:val="28"/>
          <w:szCs w:val="28"/>
        </w:rPr>
        <w:t xml:space="preserve"> бережного выращивания предпринимателей-лидеров последующих поколений (</w:t>
      </w:r>
      <w:proofErr w:type="spellStart"/>
      <w:r w:rsidR="00B41833" w:rsidRPr="005F24F0">
        <w:rPr>
          <w:rFonts w:ascii="Times New Roman" w:hAnsi="Times New Roman"/>
          <w:sz w:val="28"/>
          <w:szCs w:val="28"/>
        </w:rPr>
        <w:t>Schwass</w:t>
      </w:r>
      <w:proofErr w:type="spellEnd"/>
      <w:r w:rsidR="00B41833" w:rsidRPr="005F24F0">
        <w:rPr>
          <w:rFonts w:ascii="Times New Roman" w:hAnsi="Times New Roman"/>
          <w:sz w:val="28"/>
          <w:szCs w:val="28"/>
        </w:rPr>
        <w:t>, 2005). Именно поэтому многие исследователи делают акцент на роли планирования преемственности для устойчивости семейных предприятий (</w:t>
      </w:r>
      <w:proofErr w:type="spellStart"/>
      <w:r w:rsidR="00B41833" w:rsidRPr="005F24F0">
        <w:rPr>
          <w:rFonts w:ascii="Times New Roman" w:hAnsi="Times New Roman"/>
          <w:sz w:val="28"/>
          <w:szCs w:val="28"/>
        </w:rPr>
        <w:t>Boyd</w:t>
      </w:r>
      <w:proofErr w:type="spellEnd"/>
      <w:r w:rsidR="00B41833" w:rsidRPr="005F24F0">
        <w:rPr>
          <w:rFonts w:ascii="Times New Roman" w:hAnsi="Times New Roman"/>
          <w:sz w:val="28"/>
          <w:szCs w:val="28"/>
        </w:rPr>
        <w:t xml:space="preserve">, 2015; </w:t>
      </w:r>
      <w:proofErr w:type="spellStart"/>
      <w:r w:rsidR="00B41833" w:rsidRPr="005F24F0">
        <w:rPr>
          <w:rFonts w:ascii="Times New Roman" w:hAnsi="Times New Roman"/>
          <w:sz w:val="28"/>
          <w:szCs w:val="28"/>
        </w:rPr>
        <w:t>Ghee</w:t>
      </w:r>
      <w:proofErr w:type="spellEnd"/>
      <w:r w:rsidR="00B41833" w:rsidRPr="005F24F0">
        <w:rPr>
          <w:rFonts w:ascii="Times New Roman" w:hAnsi="Times New Roman"/>
          <w:sz w:val="28"/>
          <w:szCs w:val="28"/>
        </w:rPr>
        <w:t>, 2015</w:t>
      </w:r>
      <w:r w:rsidR="00D104D6" w:rsidRPr="00D104D6">
        <w:rPr>
          <w:rFonts w:ascii="Times New Roman" w:hAnsi="Times New Roman"/>
          <w:sz w:val="28"/>
          <w:szCs w:val="28"/>
        </w:rPr>
        <w:t xml:space="preserve">; </w:t>
      </w:r>
      <w:proofErr w:type="spellStart"/>
      <w:r w:rsidR="00D104D6" w:rsidRPr="00D104D6">
        <w:rPr>
          <w:rFonts w:ascii="Times New Roman" w:hAnsi="Times New Roman"/>
          <w:sz w:val="28"/>
          <w:szCs w:val="28"/>
        </w:rPr>
        <w:t>Mokhber</w:t>
      </w:r>
      <w:proofErr w:type="spellEnd"/>
      <w:r w:rsidR="00D104D6" w:rsidRPr="00D104D6">
        <w:rPr>
          <w:rFonts w:ascii="Times New Roman" w:hAnsi="Times New Roman"/>
          <w:sz w:val="28"/>
          <w:szCs w:val="28"/>
        </w:rPr>
        <w:t>, 2017</w:t>
      </w:r>
      <w:r w:rsidR="00B41833" w:rsidRPr="005F24F0">
        <w:rPr>
          <w:rFonts w:ascii="Times New Roman" w:hAnsi="Times New Roman"/>
          <w:sz w:val="28"/>
          <w:szCs w:val="28"/>
        </w:rPr>
        <w:t xml:space="preserve">). </w:t>
      </w:r>
    </w:p>
    <w:p w:rsidR="00B41833" w:rsidRPr="005F24F0" w:rsidRDefault="00B41833" w:rsidP="00B41833">
      <w:pPr>
        <w:spacing w:after="0" w:line="360" w:lineRule="auto"/>
        <w:ind w:firstLine="708"/>
        <w:jc w:val="both"/>
        <w:rPr>
          <w:rFonts w:ascii="Times New Roman" w:hAnsi="Times New Roman"/>
          <w:sz w:val="28"/>
          <w:szCs w:val="28"/>
        </w:rPr>
      </w:pPr>
      <w:r w:rsidRPr="005F24F0">
        <w:rPr>
          <w:rFonts w:ascii="Times New Roman" w:hAnsi="Times New Roman"/>
          <w:sz w:val="28"/>
          <w:szCs w:val="28"/>
        </w:rPr>
        <w:t xml:space="preserve">Также </w:t>
      </w:r>
      <w:r w:rsidR="00205680">
        <w:rPr>
          <w:rFonts w:ascii="Times New Roman" w:hAnsi="Times New Roman"/>
          <w:sz w:val="28"/>
          <w:szCs w:val="28"/>
        </w:rPr>
        <w:t>указывается на</w:t>
      </w:r>
      <w:r w:rsidRPr="005F24F0">
        <w:rPr>
          <w:rFonts w:ascii="Times New Roman" w:hAnsi="Times New Roman"/>
          <w:sz w:val="28"/>
          <w:szCs w:val="28"/>
        </w:rPr>
        <w:t xml:space="preserve"> роль родственных сетей в мобилизации ресурсов, необходимых для начала и развития бизнеса (</w:t>
      </w:r>
      <w:proofErr w:type="spellStart"/>
      <w:r w:rsidRPr="005F24F0">
        <w:rPr>
          <w:rFonts w:ascii="Times New Roman" w:hAnsi="Times New Roman"/>
          <w:sz w:val="28"/>
          <w:szCs w:val="28"/>
        </w:rPr>
        <w:t>Steier</w:t>
      </w:r>
      <w:proofErr w:type="spellEnd"/>
      <w:r w:rsidRPr="005F24F0">
        <w:rPr>
          <w:rFonts w:ascii="Times New Roman" w:hAnsi="Times New Roman"/>
          <w:sz w:val="28"/>
          <w:szCs w:val="28"/>
        </w:rPr>
        <w:t xml:space="preserve">, 2007). </w:t>
      </w:r>
      <w:r w:rsidR="00A440AB" w:rsidRPr="00C969CE">
        <w:rPr>
          <w:rFonts w:ascii="Times New Roman" w:hAnsi="Times New Roman"/>
          <w:sz w:val="28"/>
          <w:szCs w:val="28"/>
        </w:rPr>
        <w:t>Согласно теории устойчивого семейного бизнеса, человеческий, социальный и финансовый капитал подвержены трансформации и взаимодействуют друг с другом (</w:t>
      </w:r>
      <w:proofErr w:type="spellStart"/>
      <w:r w:rsidR="00A440AB" w:rsidRPr="00C969CE">
        <w:rPr>
          <w:rFonts w:ascii="Times New Roman" w:hAnsi="Times New Roman"/>
          <w:sz w:val="28"/>
          <w:szCs w:val="28"/>
        </w:rPr>
        <w:t>Danes</w:t>
      </w:r>
      <w:proofErr w:type="spellEnd"/>
      <w:r w:rsidR="00A440AB">
        <w:rPr>
          <w:rFonts w:ascii="Times New Roman" w:hAnsi="Times New Roman"/>
          <w:sz w:val="28"/>
          <w:szCs w:val="28"/>
        </w:rPr>
        <w:t>,</w:t>
      </w:r>
      <w:r w:rsidR="00A440AB" w:rsidRPr="00C969CE">
        <w:rPr>
          <w:rFonts w:ascii="Times New Roman" w:hAnsi="Times New Roman"/>
          <w:sz w:val="28"/>
          <w:szCs w:val="28"/>
        </w:rPr>
        <w:t xml:space="preserve"> 2008; </w:t>
      </w:r>
      <w:proofErr w:type="spellStart"/>
      <w:r w:rsidR="00A440AB" w:rsidRPr="00C969CE">
        <w:rPr>
          <w:rFonts w:ascii="Times New Roman" w:hAnsi="Times New Roman"/>
          <w:sz w:val="28"/>
          <w:szCs w:val="28"/>
        </w:rPr>
        <w:t>Danes</w:t>
      </w:r>
      <w:proofErr w:type="spellEnd"/>
      <w:r w:rsidR="00A440AB">
        <w:rPr>
          <w:rFonts w:ascii="Times New Roman" w:hAnsi="Times New Roman"/>
          <w:sz w:val="28"/>
          <w:szCs w:val="28"/>
        </w:rPr>
        <w:t>,</w:t>
      </w:r>
      <w:r w:rsidR="00A440AB" w:rsidRPr="00C969CE">
        <w:rPr>
          <w:rFonts w:ascii="Times New Roman" w:hAnsi="Times New Roman"/>
          <w:sz w:val="28"/>
          <w:szCs w:val="28"/>
        </w:rPr>
        <w:t xml:space="preserve"> 2009).</w:t>
      </w:r>
      <w:r w:rsidR="00A440AB">
        <w:rPr>
          <w:rFonts w:ascii="Times New Roman" w:hAnsi="Times New Roman"/>
          <w:sz w:val="28"/>
          <w:szCs w:val="28"/>
        </w:rPr>
        <w:t xml:space="preserve"> </w:t>
      </w:r>
      <w:r w:rsidR="00D104D6">
        <w:rPr>
          <w:rFonts w:ascii="Times New Roman" w:hAnsi="Times New Roman"/>
          <w:sz w:val="28"/>
          <w:szCs w:val="28"/>
        </w:rPr>
        <w:t>То есть, н</w:t>
      </w:r>
      <w:r w:rsidRPr="005F24F0">
        <w:rPr>
          <w:rFonts w:ascii="Times New Roman" w:hAnsi="Times New Roman"/>
          <w:sz w:val="28"/>
          <w:szCs w:val="28"/>
        </w:rPr>
        <w:t>е только социальный капитал является важным ресурсом родственных сетей (</w:t>
      </w:r>
      <w:proofErr w:type="spellStart"/>
      <w:r w:rsidRPr="005F24F0">
        <w:rPr>
          <w:rFonts w:ascii="Times New Roman" w:hAnsi="Times New Roman"/>
          <w:sz w:val="28"/>
          <w:szCs w:val="28"/>
        </w:rPr>
        <w:t>Aldrich</w:t>
      </w:r>
      <w:proofErr w:type="spellEnd"/>
      <w:r w:rsidRPr="005F24F0">
        <w:rPr>
          <w:rFonts w:ascii="Times New Roman" w:hAnsi="Times New Roman"/>
          <w:sz w:val="28"/>
          <w:szCs w:val="28"/>
        </w:rPr>
        <w:t>, 2003), но и финансовое участие членов семьи и других родственников, с учетом необходимости доступа к финансовым ресурсам, может существенно помочь начинающим предпринимателям в реализации их идей (</w:t>
      </w:r>
      <w:proofErr w:type="spellStart"/>
      <w:r w:rsidR="00A440AB" w:rsidRPr="005F24F0">
        <w:rPr>
          <w:rFonts w:ascii="Times New Roman" w:hAnsi="Times New Roman"/>
          <w:sz w:val="28"/>
          <w:szCs w:val="28"/>
        </w:rPr>
        <w:t>Chua</w:t>
      </w:r>
      <w:proofErr w:type="spellEnd"/>
      <w:r w:rsidR="00A440AB" w:rsidRPr="005F24F0">
        <w:rPr>
          <w:rFonts w:ascii="Times New Roman" w:hAnsi="Times New Roman"/>
          <w:sz w:val="28"/>
          <w:szCs w:val="28"/>
        </w:rPr>
        <w:t>, 2011</w:t>
      </w:r>
      <w:r w:rsidR="00A440AB">
        <w:rPr>
          <w:rFonts w:ascii="Times New Roman" w:hAnsi="Times New Roman"/>
          <w:sz w:val="28"/>
          <w:szCs w:val="28"/>
        </w:rPr>
        <w:t xml:space="preserve">; </w:t>
      </w:r>
      <w:proofErr w:type="spellStart"/>
      <w:r w:rsidRPr="005F24F0">
        <w:rPr>
          <w:rFonts w:ascii="Times New Roman" w:hAnsi="Times New Roman"/>
          <w:sz w:val="28"/>
          <w:szCs w:val="28"/>
        </w:rPr>
        <w:t>Lévesque</w:t>
      </w:r>
      <w:proofErr w:type="spellEnd"/>
      <w:r w:rsidRPr="005F24F0">
        <w:rPr>
          <w:rFonts w:ascii="Times New Roman" w:hAnsi="Times New Roman"/>
          <w:sz w:val="28"/>
          <w:szCs w:val="28"/>
        </w:rPr>
        <w:t>, 2011).</w:t>
      </w:r>
    </w:p>
    <w:p w:rsidR="00D104D6" w:rsidRDefault="007527C4" w:rsidP="00D104D6">
      <w:pPr>
        <w:spacing w:after="0" w:line="360" w:lineRule="auto"/>
        <w:ind w:firstLine="708"/>
        <w:jc w:val="both"/>
        <w:rPr>
          <w:rFonts w:ascii="Times New Roman" w:hAnsi="Times New Roman"/>
          <w:sz w:val="28"/>
          <w:szCs w:val="28"/>
        </w:rPr>
      </w:pPr>
      <w:r>
        <w:rPr>
          <w:rFonts w:ascii="Times New Roman" w:hAnsi="Times New Roman"/>
          <w:sz w:val="28"/>
          <w:szCs w:val="28"/>
        </w:rPr>
        <w:t xml:space="preserve">Существуют и особенности институциональной среды, которые обуславливают определенную страновую и региональную специфику, влияя на </w:t>
      </w:r>
      <w:r w:rsidRPr="005F24F0">
        <w:rPr>
          <w:rFonts w:ascii="Times New Roman" w:hAnsi="Times New Roman"/>
          <w:sz w:val="28"/>
          <w:szCs w:val="28"/>
        </w:rPr>
        <w:t xml:space="preserve">деятельность </w:t>
      </w:r>
      <w:r>
        <w:rPr>
          <w:rFonts w:ascii="Times New Roman" w:hAnsi="Times New Roman"/>
          <w:sz w:val="28"/>
          <w:szCs w:val="28"/>
        </w:rPr>
        <w:t>малых и средних предприятий</w:t>
      </w:r>
      <w:r w:rsidRPr="005F24F0">
        <w:rPr>
          <w:rFonts w:ascii="Times New Roman" w:hAnsi="Times New Roman"/>
          <w:sz w:val="28"/>
          <w:szCs w:val="28"/>
        </w:rPr>
        <w:t>, а также на типы предпринимательских инициатив (</w:t>
      </w:r>
      <w:proofErr w:type="spellStart"/>
      <w:r w:rsidRPr="005F24F0">
        <w:rPr>
          <w:rFonts w:ascii="Times New Roman" w:hAnsi="Times New Roman"/>
          <w:sz w:val="28"/>
          <w:szCs w:val="28"/>
        </w:rPr>
        <w:t>Manolova</w:t>
      </w:r>
      <w:proofErr w:type="spellEnd"/>
      <w:r w:rsidRPr="005F24F0">
        <w:rPr>
          <w:rFonts w:ascii="Times New Roman" w:hAnsi="Times New Roman"/>
          <w:sz w:val="28"/>
          <w:szCs w:val="28"/>
        </w:rPr>
        <w:t xml:space="preserve">, 2002; </w:t>
      </w:r>
      <w:proofErr w:type="spellStart"/>
      <w:r w:rsidRPr="005F24F0">
        <w:rPr>
          <w:rFonts w:ascii="Times New Roman" w:hAnsi="Times New Roman"/>
          <w:sz w:val="28"/>
          <w:szCs w:val="28"/>
        </w:rPr>
        <w:t>Bowen</w:t>
      </w:r>
      <w:proofErr w:type="spellEnd"/>
      <w:r w:rsidRPr="005F24F0">
        <w:rPr>
          <w:rFonts w:ascii="Times New Roman" w:hAnsi="Times New Roman"/>
          <w:sz w:val="28"/>
          <w:szCs w:val="28"/>
        </w:rPr>
        <w:t xml:space="preserve">, 2008; </w:t>
      </w:r>
      <w:proofErr w:type="spellStart"/>
      <w:r w:rsidRPr="005F24F0">
        <w:rPr>
          <w:rFonts w:ascii="Times New Roman" w:hAnsi="Times New Roman"/>
          <w:sz w:val="28"/>
          <w:szCs w:val="28"/>
        </w:rPr>
        <w:t>Vorley</w:t>
      </w:r>
      <w:proofErr w:type="spellEnd"/>
      <w:r w:rsidRPr="005F24F0">
        <w:rPr>
          <w:rFonts w:ascii="Times New Roman" w:hAnsi="Times New Roman"/>
          <w:sz w:val="28"/>
          <w:szCs w:val="28"/>
        </w:rPr>
        <w:t xml:space="preserve">, 2015). </w:t>
      </w:r>
      <w:r w:rsidR="00D104D6" w:rsidRPr="005F24F0">
        <w:rPr>
          <w:rFonts w:ascii="Times New Roman" w:hAnsi="Times New Roman"/>
          <w:sz w:val="28"/>
          <w:szCs w:val="28"/>
        </w:rPr>
        <w:t>Предпринимательская активность и готовность вести бизнес в родственной сети сильно зависят от культурной среды и общественной оценки этого явления (</w:t>
      </w:r>
      <w:proofErr w:type="spellStart"/>
      <w:r w:rsidR="00D104D6">
        <w:rPr>
          <w:rFonts w:ascii="Times New Roman" w:hAnsi="Times New Roman"/>
          <w:sz w:val="28"/>
          <w:szCs w:val="28"/>
        </w:rPr>
        <w:t>Hayton</w:t>
      </w:r>
      <w:proofErr w:type="spellEnd"/>
      <w:r w:rsidR="00B75CE6">
        <w:rPr>
          <w:rFonts w:ascii="Times New Roman" w:hAnsi="Times New Roman"/>
          <w:sz w:val="28"/>
          <w:szCs w:val="28"/>
        </w:rPr>
        <w:t xml:space="preserve">, 2002; </w:t>
      </w:r>
      <w:r w:rsidR="00B75CE6">
        <w:rPr>
          <w:rFonts w:ascii="Times New Roman" w:hAnsi="Times New Roman"/>
          <w:sz w:val="28"/>
          <w:szCs w:val="28"/>
          <w:lang w:val="en-US"/>
        </w:rPr>
        <w:t>Pavlov</w:t>
      </w:r>
      <w:r w:rsidR="00D104D6" w:rsidRPr="005F24F0">
        <w:rPr>
          <w:rFonts w:ascii="Times New Roman" w:hAnsi="Times New Roman"/>
          <w:sz w:val="28"/>
          <w:szCs w:val="28"/>
        </w:rPr>
        <w:t>, 20</w:t>
      </w:r>
      <w:r w:rsidR="00B75CE6" w:rsidRPr="00B75CE6">
        <w:rPr>
          <w:rFonts w:ascii="Times New Roman" w:hAnsi="Times New Roman"/>
          <w:sz w:val="28"/>
          <w:szCs w:val="28"/>
        </w:rPr>
        <w:t>17</w:t>
      </w:r>
      <w:r w:rsidR="00D104D6" w:rsidRPr="005F24F0">
        <w:rPr>
          <w:rFonts w:ascii="Times New Roman" w:hAnsi="Times New Roman"/>
          <w:sz w:val="28"/>
          <w:szCs w:val="28"/>
        </w:rPr>
        <w:t xml:space="preserve">). Широко признано, что снижение уровня неопределенности и воспринимаемого риска способствует развитию </w:t>
      </w:r>
      <w:r w:rsidR="00D104D6">
        <w:rPr>
          <w:rFonts w:ascii="Times New Roman" w:hAnsi="Times New Roman"/>
          <w:sz w:val="28"/>
          <w:szCs w:val="28"/>
        </w:rPr>
        <w:t>малых и средних предприятий</w:t>
      </w:r>
      <w:r w:rsidR="00D104D6" w:rsidRPr="005F24F0">
        <w:rPr>
          <w:rFonts w:ascii="Times New Roman" w:hAnsi="Times New Roman"/>
          <w:sz w:val="28"/>
          <w:szCs w:val="28"/>
        </w:rPr>
        <w:t xml:space="preserve"> (</w:t>
      </w:r>
      <w:proofErr w:type="spellStart"/>
      <w:r w:rsidR="00D104D6" w:rsidRPr="005F24F0">
        <w:rPr>
          <w:rFonts w:ascii="Times New Roman" w:hAnsi="Times New Roman"/>
          <w:sz w:val="28"/>
          <w:szCs w:val="28"/>
        </w:rPr>
        <w:t>Li</w:t>
      </w:r>
      <w:proofErr w:type="spellEnd"/>
      <w:r w:rsidR="00D104D6" w:rsidRPr="005F24F0">
        <w:rPr>
          <w:rFonts w:ascii="Times New Roman" w:hAnsi="Times New Roman"/>
          <w:sz w:val="28"/>
          <w:szCs w:val="28"/>
        </w:rPr>
        <w:t xml:space="preserve">, 2012); культурная среда формирует восприятие и оценку рисков, связанных с управлением семейным бизнесом, и отношение к предпринимателям, которые готовы взять на себя соответствующие риски. </w:t>
      </w:r>
    </w:p>
    <w:p w:rsidR="007527C4" w:rsidRDefault="007527C4" w:rsidP="007527C4">
      <w:pPr>
        <w:spacing w:after="0" w:line="360" w:lineRule="auto"/>
        <w:ind w:firstLine="708"/>
        <w:jc w:val="both"/>
        <w:rPr>
          <w:rFonts w:ascii="Times New Roman" w:hAnsi="Times New Roman"/>
          <w:sz w:val="28"/>
          <w:szCs w:val="28"/>
        </w:rPr>
      </w:pPr>
      <w:r w:rsidRPr="005F24F0">
        <w:rPr>
          <w:rFonts w:ascii="Times New Roman" w:hAnsi="Times New Roman"/>
          <w:sz w:val="28"/>
          <w:szCs w:val="28"/>
        </w:rPr>
        <w:t xml:space="preserve">Среди ключевых факторов </w:t>
      </w:r>
      <w:r w:rsidR="00AB3DA3">
        <w:rPr>
          <w:rFonts w:ascii="Times New Roman" w:hAnsi="Times New Roman"/>
          <w:sz w:val="28"/>
          <w:szCs w:val="28"/>
        </w:rPr>
        <w:t>успеха исследователи называют</w:t>
      </w:r>
      <w:r w:rsidRPr="005F24F0">
        <w:rPr>
          <w:rFonts w:ascii="Times New Roman" w:hAnsi="Times New Roman"/>
          <w:sz w:val="28"/>
          <w:szCs w:val="28"/>
        </w:rPr>
        <w:t xml:space="preserve"> семейный предпринимательский опыт</w:t>
      </w:r>
      <w:r w:rsidR="00D13CBE">
        <w:rPr>
          <w:rFonts w:ascii="Times New Roman" w:hAnsi="Times New Roman"/>
          <w:sz w:val="28"/>
          <w:szCs w:val="28"/>
        </w:rPr>
        <w:t xml:space="preserve"> и</w:t>
      </w:r>
      <w:r w:rsidRPr="005F24F0">
        <w:rPr>
          <w:rFonts w:ascii="Times New Roman" w:hAnsi="Times New Roman"/>
          <w:sz w:val="28"/>
          <w:szCs w:val="28"/>
        </w:rPr>
        <w:t xml:space="preserve"> предпринимательское образование</w:t>
      </w:r>
      <w:r w:rsidR="00D13CBE">
        <w:rPr>
          <w:rFonts w:ascii="Times New Roman" w:hAnsi="Times New Roman"/>
          <w:sz w:val="28"/>
          <w:szCs w:val="28"/>
        </w:rPr>
        <w:t>, полученное молодыми членами семьи</w:t>
      </w:r>
      <w:r w:rsidRPr="005F24F0">
        <w:rPr>
          <w:rFonts w:ascii="Times New Roman" w:hAnsi="Times New Roman"/>
          <w:sz w:val="28"/>
          <w:szCs w:val="28"/>
        </w:rPr>
        <w:t xml:space="preserve"> (</w:t>
      </w:r>
      <w:proofErr w:type="spellStart"/>
      <w:r w:rsidRPr="005F24F0">
        <w:rPr>
          <w:rFonts w:ascii="Times New Roman" w:hAnsi="Times New Roman"/>
          <w:sz w:val="28"/>
          <w:szCs w:val="28"/>
        </w:rPr>
        <w:t>Chlosta</w:t>
      </w:r>
      <w:proofErr w:type="spellEnd"/>
      <w:r w:rsidRPr="005F24F0">
        <w:rPr>
          <w:rFonts w:ascii="Times New Roman" w:hAnsi="Times New Roman"/>
          <w:sz w:val="28"/>
          <w:szCs w:val="28"/>
        </w:rPr>
        <w:t xml:space="preserve">, 2012; </w:t>
      </w:r>
      <w:proofErr w:type="spellStart"/>
      <w:r w:rsidR="00D13CBE" w:rsidRPr="005F24F0">
        <w:rPr>
          <w:rFonts w:ascii="Times New Roman" w:hAnsi="Times New Roman"/>
          <w:sz w:val="28"/>
          <w:szCs w:val="28"/>
        </w:rPr>
        <w:t>Laspita</w:t>
      </w:r>
      <w:proofErr w:type="spellEnd"/>
      <w:r w:rsidR="00D13CBE" w:rsidRPr="005F24F0">
        <w:rPr>
          <w:rFonts w:ascii="Times New Roman" w:hAnsi="Times New Roman"/>
          <w:sz w:val="28"/>
          <w:szCs w:val="28"/>
        </w:rPr>
        <w:t>, 2012</w:t>
      </w:r>
      <w:r w:rsidR="00D13CBE">
        <w:rPr>
          <w:rFonts w:ascii="Times New Roman" w:hAnsi="Times New Roman"/>
          <w:sz w:val="28"/>
          <w:szCs w:val="28"/>
        </w:rPr>
        <w:t xml:space="preserve">; </w:t>
      </w:r>
      <w:proofErr w:type="spellStart"/>
      <w:r w:rsidRPr="005F24F0">
        <w:rPr>
          <w:rFonts w:ascii="Times New Roman" w:hAnsi="Times New Roman"/>
          <w:sz w:val="28"/>
          <w:szCs w:val="28"/>
        </w:rPr>
        <w:t>Bae</w:t>
      </w:r>
      <w:proofErr w:type="spellEnd"/>
      <w:r w:rsidRPr="005F24F0">
        <w:rPr>
          <w:rFonts w:ascii="Times New Roman" w:hAnsi="Times New Roman"/>
          <w:sz w:val="28"/>
          <w:szCs w:val="28"/>
        </w:rPr>
        <w:t xml:space="preserve">, 2014, </w:t>
      </w:r>
      <w:proofErr w:type="spellStart"/>
      <w:r w:rsidRPr="005F24F0">
        <w:rPr>
          <w:rFonts w:ascii="Times New Roman" w:hAnsi="Times New Roman"/>
          <w:sz w:val="28"/>
          <w:szCs w:val="28"/>
        </w:rPr>
        <w:t>Pfeifer</w:t>
      </w:r>
      <w:proofErr w:type="spellEnd"/>
      <w:r w:rsidRPr="005F24F0">
        <w:rPr>
          <w:rFonts w:ascii="Times New Roman" w:hAnsi="Times New Roman"/>
          <w:sz w:val="28"/>
          <w:szCs w:val="28"/>
        </w:rPr>
        <w:t>, 2016). В этой связи развитие предпринимательских образовательных программ в университетах и их связь с намерениями молодых людей вести собственный бизнес привлекают все большее внимание ученых (</w:t>
      </w:r>
      <w:proofErr w:type="spellStart"/>
      <w:r w:rsidRPr="005F24F0">
        <w:rPr>
          <w:rFonts w:ascii="Times New Roman" w:hAnsi="Times New Roman"/>
          <w:sz w:val="28"/>
          <w:szCs w:val="28"/>
        </w:rPr>
        <w:t>Athayde</w:t>
      </w:r>
      <w:proofErr w:type="spellEnd"/>
      <w:r w:rsidRPr="005F24F0">
        <w:rPr>
          <w:rFonts w:ascii="Times New Roman" w:hAnsi="Times New Roman"/>
          <w:sz w:val="28"/>
          <w:szCs w:val="28"/>
        </w:rPr>
        <w:t xml:space="preserve">, 2009; </w:t>
      </w:r>
      <w:proofErr w:type="spellStart"/>
      <w:r w:rsidRPr="005F24F0">
        <w:rPr>
          <w:rFonts w:ascii="Times New Roman" w:hAnsi="Times New Roman"/>
          <w:sz w:val="28"/>
          <w:szCs w:val="28"/>
        </w:rPr>
        <w:t>Fayolle</w:t>
      </w:r>
      <w:proofErr w:type="spellEnd"/>
      <w:r w:rsidRPr="005F24F0">
        <w:rPr>
          <w:rFonts w:ascii="Times New Roman" w:hAnsi="Times New Roman"/>
          <w:sz w:val="28"/>
          <w:szCs w:val="28"/>
        </w:rPr>
        <w:t xml:space="preserve">, 2015; </w:t>
      </w:r>
      <w:proofErr w:type="spellStart"/>
      <w:r w:rsidRPr="005F24F0">
        <w:rPr>
          <w:rFonts w:ascii="Times New Roman" w:hAnsi="Times New Roman"/>
          <w:sz w:val="28"/>
          <w:szCs w:val="28"/>
        </w:rPr>
        <w:t>Souitaris</w:t>
      </w:r>
      <w:proofErr w:type="spellEnd"/>
      <w:r w:rsidRPr="005F24F0">
        <w:rPr>
          <w:rFonts w:ascii="Times New Roman" w:hAnsi="Times New Roman"/>
          <w:sz w:val="28"/>
          <w:szCs w:val="28"/>
        </w:rPr>
        <w:t xml:space="preserve">, 2007). </w:t>
      </w:r>
    </w:p>
    <w:p w:rsidR="00D13CBE" w:rsidRDefault="00FB3B21" w:rsidP="007C55BF">
      <w:pPr>
        <w:spacing w:after="0" w:line="360" w:lineRule="auto"/>
        <w:ind w:firstLine="708"/>
        <w:jc w:val="both"/>
        <w:rPr>
          <w:rFonts w:ascii="Times New Roman" w:hAnsi="Times New Roman"/>
          <w:sz w:val="28"/>
          <w:szCs w:val="28"/>
        </w:rPr>
      </w:pPr>
      <w:r w:rsidRPr="005F24F0">
        <w:rPr>
          <w:rFonts w:ascii="Times New Roman" w:hAnsi="Times New Roman"/>
          <w:sz w:val="28"/>
          <w:szCs w:val="28"/>
        </w:rPr>
        <w:t xml:space="preserve">Недавние исследования интереса российских студентов к предпринимательству говорят о нехватке нужных знаний и навыков как основном препятствии для старта собственного бизнеса. Ученые отмечают необходимость разработки системы обучения предпринимательству, предоставления институциональной и ресурсной поддержки, оказания консалтинговых услуг в университетах для повышения заинтересованности молодых людей в </w:t>
      </w:r>
      <w:r w:rsidR="00D13CBE">
        <w:rPr>
          <w:rFonts w:ascii="Times New Roman" w:hAnsi="Times New Roman"/>
          <w:sz w:val="28"/>
          <w:szCs w:val="28"/>
        </w:rPr>
        <w:t>предпринимательской деятельности</w:t>
      </w:r>
      <w:r w:rsidRPr="005F24F0">
        <w:rPr>
          <w:rFonts w:ascii="Times New Roman" w:hAnsi="Times New Roman"/>
          <w:sz w:val="28"/>
          <w:szCs w:val="28"/>
        </w:rPr>
        <w:t xml:space="preserve"> (</w:t>
      </w:r>
      <w:r w:rsidR="005A78A7">
        <w:rPr>
          <w:rFonts w:ascii="Times New Roman" w:hAnsi="Times New Roman"/>
          <w:sz w:val="28"/>
          <w:szCs w:val="28"/>
        </w:rPr>
        <w:t>Хаустов</w:t>
      </w:r>
      <w:r w:rsidR="005A78A7" w:rsidRPr="005F24F0">
        <w:rPr>
          <w:rFonts w:ascii="Times New Roman" w:hAnsi="Times New Roman"/>
          <w:sz w:val="28"/>
          <w:szCs w:val="28"/>
        </w:rPr>
        <w:t>, 2014</w:t>
      </w:r>
      <w:r w:rsidR="005A78A7">
        <w:rPr>
          <w:rFonts w:ascii="Times New Roman" w:hAnsi="Times New Roman"/>
          <w:sz w:val="28"/>
          <w:szCs w:val="28"/>
        </w:rPr>
        <w:t>; Широкова, 2016</w:t>
      </w:r>
      <w:r w:rsidRPr="005F24F0">
        <w:rPr>
          <w:rFonts w:ascii="Times New Roman" w:hAnsi="Times New Roman"/>
          <w:sz w:val="28"/>
          <w:szCs w:val="28"/>
        </w:rPr>
        <w:t>). Также отмечен значимый положительный эффект социального капитала семьи как одной из форм замещения формальной институциональной поддержки (</w:t>
      </w:r>
      <w:r w:rsidR="005A78A7">
        <w:rPr>
          <w:rFonts w:ascii="Times New Roman" w:hAnsi="Times New Roman"/>
          <w:sz w:val="28"/>
          <w:szCs w:val="28"/>
        </w:rPr>
        <w:t>Широкова, 2016</w:t>
      </w:r>
      <w:r w:rsidRPr="005F24F0">
        <w:rPr>
          <w:rFonts w:ascii="Times New Roman" w:hAnsi="Times New Roman"/>
          <w:sz w:val="28"/>
          <w:szCs w:val="28"/>
        </w:rPr>
        <w:t xml:space="preserve">). </w:t>
      </w:r>
    </w:p>
    <w:p w:rsidR="00073DB2" w:rsidRDefault="00073DB2" w:rsidP="007C55BF">
      <w:pPr>
        <w:spacing w:after="0" w:line="360" w:lineRule="auto"/>
        <w:ind w:firstLine="708"/>
        <w:jc w:val="both"/>
        <w:rPr>
          <w:rFonts w:ascii="Times New Roman" w:hAnsi="Times New Roman"/>
          <w:sz w:val="28"/>
          <w:szCs w:val="28"/>
        </w:rPr>
      </w:pPr>
      <w:r w:rsidRPr="005F24F0">
        <w:rPr>
          <w:rFonts w:ascii="Times New Roman" w:hAnsi="Times New Roman"/>
          <w:sz w:val="28"/>
          <w:szCs w:val="28"/>
        </w:rPr>
        <w:t>Таким образом, обзор современной литературы указывает на значительное внимание к вопросам, связанным с развитием малых семейных предприятий.</w:t>
      </w:r>
    </w:p>
    <w:p w:rsidR="00073DB2" w:rsidRDefault="00073DB2" w:rsidP="00073DB2">
      <w:pPr>
        <w:spacing w:after="0" w:line="360" w:lineRule="auto"/>
        <w:ind w:firstLine="708"/>
        <w:jc w:val="both"/>
        <w:rPr>
          <w:rFonts w:ascii="Times New Roman" w:hAnsi="Times New Roman"/>
          <w:sz w:val="28"/>
          <w:szCs w:val="28"/>
        </w:rPr>
      </w:pPr>
      <w:r>
        <w:rPr>
          <w:rFonts w:ascii="Times New Roman" w:hAnsi="Times New Roman"/>
          <w:sz w:val="28"/>
          <w:szCs w:val="28"/>
        </w:rPr>
        <w:t>П</w:t>
      </w:r>
      <w:r w:rsidR="00205680" w:rsidRPr="005F24F0">
        <w:rPr>
          <w:rFonts w:ascii="Times New Roman" w:hAnsi="Times New Roman"/>
          <w:sz w:val="28"/>
          <w:szCs w:val="28"/>
        </w:rPr>
        <w:t xml:space="preserve">ри изучении литературы не удалось обнаружить научных концепций, в рамках которых младшие члены семьи выступают инициаторами </w:t>
      </w:r>
      <w:proofErr w:type="spellStart"/>
      <w:r w:rsidR="00205680" w:rsidRPr="005F24F0">
        <w:rPr>
          <w:rFonts w:ascii="Times New Roman" w:hAnsi="Times New Roman"/>
          <w:sz w:val="28"/>
          <w:szCs w:val="28"/>
        </w:rPr>
        <w:t>межпоколенческого</w:t>
      </w:r>
      <w:proofErr w:type="spellEnd"/>
      <w:r w:rsidR="00205680" w:rsidRPr="005F24F0">
        <w:rPr>
          <w:rFonts w:ascii="Times New Roman" w:hAnsi="Times New Roman"/>
          <w:sz w:val="28"/>
          <w:szCs w:val="28"/>
        </w:rPr>
        <w:t xml:space="preserve"> семейного бизнеса, за которыми в бизнес втягиваются старшие члены семьи.</w:t>
      </w:r>
      <w:r w:rsidRPr="00073DB2">
        <w:rPr>
          <w:rFonts w:ascii="Times New Roman" w:hAnsi="Times New Roman"/>
          <w:sz w:val="28"/>
          <w:szCs w:val="28"/>
        </w:rPr>
        <w:t xml:space="preserve"> </w:t>
      </w:r>
      <w:r w:rsidRPr="005F24F0">
        <w:rPr>
          <w:rFonts w:ascii="Times New Roman" w:hAnsi="Times New Roman"/>
          <w:sz w:val="28"/>
          <w:szCs w:val="28"/>
        </w:rPr>
        <w:t>В то же время,</w:t>
      </w:r>
      <w:r>
        <w:rPr>
          <w:rFonts w:ascii="Times New Roman" w:hAnsi="Times New Roman"/>
          <w:sz w:val="28"/>
          <w:szCs w:val="28"/>
        </w:rPr>
        <w:t xml:space="preserve"> на наш взгляд, этот вопрос стоит дополнительного изучения. Современная молодежь встроена</w:t>
      </w:r>
      <w:r w:rsidRPr="005F24F0">
        <w:rPr>
          <w:rFonts w:ascii="Times New Roman" w:hAnsi="Times New Roman"/>
          <w:sz w:val="28"/>
          <w:szCs w:val="28"/>
        </w:rPr>
        <w:t xml:space="preserve"> в эпоху информационного общества, где приоритет отдает</w:t>
      </w:r>
      <w:r>
        <w:rPr>
          <w:rFonts w:ascii="Times New Roman" w:hAnsi="Times New Roman"/>
          <w:sz w:val="28"/>
          <w:szCs w:val="28"/>
        </w:rPr>
        <w:t>ся</w:t>
      </w:r>
      <w:r w:rsidRPr="005F24F0">
        <w:rPr>
          <w:rFonts w:ascii="Times New Roman" w:hAnsi="Times New Roman"/>
          <w:sz w:val="28"/>
          <w:szCs w:val="28"/>
        </w:rPr>
        <w:t xml:space="preserve"> знаниям, а не физическим навыкам. Доступ к Интернету и </w:t>
      </w:r>
      <w:r>
        <w:rPr>
          <w:rFonts w:ascii="Times New Roman" w:hAnsi="Times New Roman"/>
          <w:sz w:val="28"/>
          <w:szCs w:val="28"/>
        </w:rPr>
        <w:t xml:space="preserve">свободное </w:t>
      </w:r>
      <w:r w:rsidRPr="005F24F0">
        <w:rPr>
          <w:rFonts w:ascii="Times New Roman" w:hAnsi="Times New Roman"/>
          <w:sz w:val="28"/>
          <w:szCs w:val="28"/>
        </w:rPr>
        <w:t xml:space="preserve">использование всех видов устройств создали </w:t>
      </w:r>
      <w:r>
        <w:rPr>
          <w:rFonts w:ascii="Times New Roman" w:hAnsi="Times New Roman"/>
          <w:sz w:val="28"/>
          <w:szCs w:val="28"/>
        </w:rPr>
        <w:t xml:space="preserve">условия для стремления молодежи к созданию новых бизнесов с использованием </w:t>
      </w:r>
      <w:r w:rsidRPr="005F24F0">
        <w:rPr>
          <w:rFonts w:ascii="Times New Roman" w:hAnsi="Times New Roman"/>
          <w:sz w:val="28"/>
          <w:szCs w:val="28"/>
        </w:rPr>
        <w:t>цифровы</w:t>
      </w:r>
      <w:r>
        <w:rPr>
          <w:rFonts w:ascii="Times New Roman" w:hAnsi="Times New Roman"/>
          <w:sz w:val="28"/>
          <w:szCs w:val="28"/>
        </w:rPr>
        <w:t>х</w:t>
      </w:r>
      <w:r w:rsidRPr="005F24F0">
        <w:rPr>
          <w:rFonts w:ascii="Times New Roman" w:hAnsi="Times New Roman"/>
          <w:sz w:val="28"/>
          <w:szCs w:val="28"/>
        </w:rPr>
        <w:t xml:space="preserve"> навык</w:t>
      </w:r>
      <w:r>
        <w:rPr>
          <w:rFonts w:ascii="Times New Roman" w:hAnsi="Times New Roman"/>
          <w:sz w:val="28"/>
          <w:szCs w:val="28"/>
        </w:rPr>
        <w:t>ов</w:t>
      </w:r>
      <w:r w:rsidRPr="005F24F0">
        <w:rPr>
          <w:rFonts w:ascii="Times New Roman" w:hAnsi="Times New Roman"/>
          <w:sz w:val="28"/>
          <w:szCs w:val="28"/>
        </w:rPr>
        <w:t xml:space="preserve">. </w:t>
      </w:r>
      <w:r>
        <w:rPr>
          <w:rFonts w:ascii="Times New Roman" w:hAnsi="Times New Roman"/>
          <w:sz w:val="28"/>
          <w:szCs w:val="28"/>
        </w:rPr>
        <w:t>Соответственно, младшее поколение может инициировать семейный бизнес «цифровой эпохи», используя в качестве дополнительные умения и навыки старших поколений. Так, в странах с традициями виноделия таким предприятием может быть о</w:t>
      </w:r>
      <w:r w:rsidR="00FB3B21" w:rsidRPr="005F24F0">
        <w:rPr>
          <w:rFonts w:ascii="Times New Roman" w:hAnsi="Times New Roman"/>
          <w:sz w:val="28"/>
          <w:szCs w:val="28"/>
        </w:rPr>
        <w:t>нлайн магазин</w:t>
      </w:r>
      <w:r>
        <w:rPr>
          <w:rFonts w:ascii="Times New Roman" w:hAnsi="Times New Roman"/>
          <w:sz w:val="28"/>
          <w:szCs w:val="28"/>
        </w:rPr>
        <w:t xml:space="preserve">, через который продается </w:t>
      </w:r>
      <w:r w:rsidR="00FB3B21" w:rsidRPr="005F24F0">
        <w:rPr>
          <w:rFonts w:ascii="Times New Roman" w:hAnsi="Times New Roman"/>
          <w:sz w:val="28"/>
          <w:szCs w:val="28"/>
        </w:rPr>
        <w:t>вино</w:t>
      </w:r>
      <w:r>
        <w:rPr>
          <w:rFonts w:ascii="Times New Roman" w:hAnsi="Times New Roman"/>
          <w:sz w:val="28"/>
          <w:szCs w:val="28"/>
        </w:rPr>
        <w:t xml:space="preserve">, производимое </w:t>
      </w:r>
      <w:r w:rsidR="00FB3B21" w:rsidRPr="005F24F0">
        <w:rPr>
          <w:rFonts w:ascii="Times New Roman" w:hAnsi="Times New Roman"/>
          <w:sz w:val="28"/>
          <w:szCs w:val="28"/>
        </w:rPr>
        <w:t>родител</w:t>
      </w:r>
      <w:r>
        <w:rPr>
          <w:rFonts w:ascii="Times New Roman" w:hAnsi="Times New Roman"/>
          <w:sz w:val="28"/>
          <w:szCs w:val="28"/>
        </w:rPr>
        <w:t>ями</w:t>
      </w:r>
      <w:r w:rsidR="00FB3B21" w:rsidRPr="005F24F0">
        <w:rPr>
          <w:rFonts w:ascii="Times New Roman" w:hAnsi="Times New Roman"/>
          <w:sz w:val="28"/>
          <w:szCs w:val="28"/>
        </w:rPr>
        <w:t xml:space="preserve">. </w:t>
      </w:r>
      <w:r>
        <w:rPr>
          <w:rFonts w:ascii="Times New Roman" w:hAnsi="Times New Roman"/>
          <w:sz w:val="28"/>
          <w:szCs w:val="28"/>
        </w:rPr>
        <w:t xml:space="preserve">Другим примером может служить </w:t>
      </w:r>
      <w:r w:rsidR="00FB3B21" w:rsidRPr="005F24F0">
        <w:rPr>
          <w:rFonts w:ascii="Times New Roman" w:hAnsi="Times New Roman"/>
          <w:sz w:val="28"/>
          <w:szCs w:val="28"/>
        </w:rPr>
        <w:t xml:space="preserve">развитие </w:t>
      </w:r>
      <w:proofErr w:type="spellStart"/>
      <w:r w:rsidR="00FB3B21" w:rsidRPr="005F24F0">
        <w:rPr>
          <w:rFonts w:ascii="Times New Roman" w:hAnsi="Times New Roman"/>
          <w:sz w:val="28"/>
          <w:szCs w:val="28"/>
        </w:rPr>
        <w:t>межпоколенческого</w:t>
      </w:r>
      <w:proofErr w:type="spellEnd"/>
      <w:r w:rsidR="00FB3B21" w:rsidRPr="005F24F0">
        <w:rPr>
          <w:rFonts w:ascii="Times New Roman" w:hAnsi="Times New Roman"/>
          <w:sz w:val="28"/>
          <w:szCs w:val="28"/>
        </w:rPr>
        <w:t xml:space="preserve"> бизнеса в туризме: молодое поколение </w:t>
      </w:r>
      <w:r>
        <w:rPr>
          <w:rFonts w:ascii="Times New Roman" w:hAnsi="Times New Roman"/>
          <w:sz w:val="28"/>
          <w:szCs w:val="28"/>
        </w:rPr>
        <w:t xml:space="preserve">семьи </w:t>
      </w:r>
      <w:r w:rsidR="00FB3B21" w:rsidRPr="005F24F0">
        <w:rPr>
          <w:rFonts w:ascii="Times New Roman" w:hAnsi="Times New Roman"/>
          <w:sz w:val="28"/>
          <w:szCs w:val="28"/>
        </w:rPr>
        <w:t xml:space="preserve">создает стартап для организации местных фестивалей </w:t>
      </w:r>
      <w:r>
        <w:rPr>
          <w:rFonts w:ascii="Times New Roman" w:hAnsi="Times New Roman"/>
          <w:sz w:val="28"/>
          <w:szCs w:val="28"/>
        </w:rPr>
        <w:t>(</w:t>
      </w:r>
      <w:r w:rsidR="00FB3B21" w:rsidRPr="005F24F0">
        <w:rPr>
          <w:rFonts w:ascii="Times New Roman" w:hAnsi="Times New Roman"/>
          <w:sz w:val="28"/>
          <w:szCs w:val="28"/>
        </w:rPr>
        <w:t>фольклорн</w:t>
      </w:r>
      <w:r>
        <w:rPr>
          <w:rFonts w:ascii="Times New Roman" w:hAnsi="Times New Roman"/>
          <w:sz w:val="28"/>
          <w:szCs w:val="28"/>
        </w:rPr>
        <w:t xml:space="preserve">ых, гастрономических, </w:t>
      </w:r>
      <w:r w:rsidR="00FB3B21" w:rsidRPr="005F24F0">
        <w:rPr>
          <w:rFonts w:ascii="Times New Roman" w:hAnsi="Times New Roman"/>
          <w:sz w:val="28"/>
          <w:szCs w:val="28"/>
        </w:rPr>
        <w:t>и т.д.</w:t>
      </w:r>
      <w:r>
        <w:rPr>
          <w:rFonts w:ascii="Times New Roman" w:hAnsi="Times New Roman"/>
          <w:sz w:val="28"/>
          <w:szCs w:val="28"/>
        </w:rPr>
        <w:t>)</w:t>
      </w:r>
      <w:r w:rsidR="00FB3B21" w:rsidRPr="005F24F0">
        <w:rPr>
          <w:rFonts w:ascii="Times New Roman" w:hAnsi="Times New Roman"/>
          <w:sz w:val="28"/>
          <w:szCs w:val="28"/>
        </w:rPr>
        <w:t>, при этом туристы размещаются в гостинице</w:t>
      </w:r>
      <w:r>
        <w:rPr>
          <w:rFonts w:ascii="Times New Roman" w:hAnsi="Times New Roman"/>
          <w:sz w:val="28"/>
          <w:szCs w:val="28"/>
        </w:rPr>
        <w:t>, принадлежащей</w:t>
      </w:r>
      <w:r w:rsidR="00FB3B21" w:rsidRPr="005F24F0">
        <w:rPr>
          <w:rFonts w:ascii="Times New Roman" w:hAnsi="Times New Roman"/>
          <w:sz w:val="28"/>
          <w:szCs w:val="28"/>
        </w:rPr>
        <w:t xml:space="preserve"> родител</w:t>
      </w:r>
      <w:r>
        <w:rPr>
          <w:rFonts w:ascii="Times New Roman" w:hAnsi="Times New Roman"/>
          <w:sz w:val="28"/>
          <w:szCs w:val="28"/>
        </w:rPr>
        <w:t>ям (</w:t>
      </w:r>
      <w:r>
        <w:rPr>
          <w:rFonts w:ascii="Times New Roman" w:hAnsi="Times New Roman"/>
          <w:sz w:val="28"/>
          <w:szCs w:val="28"/>
          <w:lang w:val="en-US"/>
        </w:rPr>
        <w:t>Pavlov</w:t>
      </w:r>
      <w:r w:rsidRPr="005F24F0">
        <w:rPr>
          <w:rFonts w:ascii="Times New Roman" w:hAnsi="Times New Roman"/>
          <w:sz w:val="28"/>
          <w:szCs w:val="28"/>
        </w:rPr>
        <w:t>, 20</w:t>
      </w:r>
      <w:r w:rsidRPr="00B75CE6">
        <w:rPr>
          <w:rFonts w:ascii="Times New Roman" w:hAnsi="Times New Roman"/>
          <w:sz w:val="28"/>
          <w:szCs w:val="28"/>
        </w:rPr>
        <w:t>17</w:t>
      </w:r>
      <w:r w:rsidRPr="005F24F0">
        <w:rPr>
          <w:rFonts w:ascii="Times New Roman" w:hAnsi="Times New Roman"/>
          <w:sz w:val="28"/>
          <w:szCs w:val="28"/>
        </w:rPr>
        <w:t>)</w:t>
      </w:r>
      <w:r w:rsidR="00FB3B21" w:rsidRPr="005F24F0">
        <w:rPr>
          <w:rFonts w:ascii="Times New Roman" w:hAnsi="Times New Roman"/>
          <w:sz w:val="28"/>
          <w:szCs w:val="28"/>
        </w:rPr>
        <w:t xml:space="preserve">. </w:t>
      </w:r>
    </w:p>
    <w:p w:rsidR="00FB3B21" w:rsidRDefault="00FB3B21" w:rsidP="004936E3">
      <w:pPr>
        <w:spacing w:after="0" w:line="360" w:lineRule="auto"/>
        <w:ind w:firstLine="708"/>
        <w:jc w:val="both"/>
        <w:rPr>
          <w:rFonts w:ascii="Times New Roman" w:hAnsi="Times New Roman"/>
          <w:sz w:val="28"/>
          <w:szCs w:val="28"/>
        </w:rPr>
      </w:pPr>
      <w:r w:rsidRPr="005F24F0">
        <w:rPr>
          <w:rFonts w:ascii="Times New Roman" w:hAnsi="Times New Roman"/>
          <w:sz w:val="28"/>
          <w:szCs w:val="28"/>
        </w:rPr>
        <w:t xml:space="preserve">В целях развития рассматриваемых нами здесь </w:t>
      </w:r>
      <w:proofErr w:type="spellStart"/>
      <w:r w:rsidRPr="005F24F0">
        <w:rPr>
          <w:rFonts w:ascii="Times New Roman" w:hAnsi="Times New Roman"/>
          <w:sz w:val="28"/>
          <w:szCs w:val="28"/>
        </w:rPr>
        <w:t>межпоколенческих</w:t>
      </w:r>
      <w:proofErr w:type="spellEnd"/>
      <w:r w:rsidRPr="005F24F0">
        <w:rPr>
          <w:rFonts w:ascii="Times New Roman" w:hAnsi="Times New Roman"/>
          <w:sz w:val="28"/>
          <w:szCs w:val="28"/>
        </w:rPr>
        <w:t xml:space="preserve"> бизнесов необходимо определить ряд основных факторов их поддержки</w:t>
      </w:r>
      <w:r w:rsidR="004936E3">
        <w:rPr>
          <w:rFonts w:ascii="Times New Roman" w:hAnsi="Times New Roman"/>
          <w:sz w:val="28"/>
          <w:szCs w:val="28"/>
        </w:rPr>
        <w:t>. Помимо собственно семьи, которая может «настраивать» молодых людей либо на предпринимательскую траекторию, либо на иные виды карьеры, к важным факторам можно отнести с</w:t>
      </w:r>
      <w:r w:rsidRPr="00073DB2">
        <w:rPr>
          <w:rFonts w:ascii="Times New Roman" w:hAnsi="Times New Roman"/>
          <w:sz w:val="28"/>
          <w:szCs w:val="28"/>
        </w:rPr>
        <w:t>истем</w:t>
      </w:r>
      <w:r w:rsidR="004936E3">
        <w:rPr>
          <w:rFonts w:ascii="Times New Roman" w:hAnsi="Times New Roman"/>
          <w:sz w:val="28"/>
          <w:szCs w:val="28"/>
        </w:rPr>
        <w:t>у</w:t>
      </w:r>
      <w:r w:rsidRPr="00073DB2">
        <w:rPr>
          <w:rFonts w:ascii="Times New Roman" w:hAnsi="Times New Roman"/>
          <w:sz w:val="28"/>
          <w:szCs w:val="28"/>
        </w:rPr>
        <w:t xml:space="preserve"> образования</w:t>
      </w:r>
      <w:r w:rsidR="004936E3">
        <w:rPr>
          <w:rFonts w:ascii="Times New Roman" w:hAnsi="Times New Roman"/>
          <w:sz w:val="28"/>
          <w:szCs w:val="28"/>
        </w:rPr>
        <w:t>, местные сообщества, средства массовой информации, а также законодательство и действия о</w:t>
      </w:r>
      <w:r w:rsidRPr="00073DB2">
        <w:rPr>
          <w:rFonts w:ascii="Times New Roman" w:hAnsi="Times New Roman"/>
          <w:sz w:val="28"/>
          <w:szCs w:val="28"/>
        </w:rPr>
        <w:t>рган</w:t>
      </w:r>
      <w:r w:rsidR="004936E3">
        <w:rPr>
          <w:rFonts w:ascii="Times New Roman" w:hAnsi="Times New Roman"/>
          <w:sz w:val="28"/>
          <w:szCs w:val="28"/>
        </w:rPr>
        <w:t>ов</w:t>
      </w:r>
      <w:r w:rsidRPr="00073DB2">
        <w:rPr>
          <w:rFonts w:ascii="Times New Roman" w:hAnsi="Times New Roman"/>
          <w:sz w:val="28"/>
          <w:szCs w:val="28"/>
        </w:rPr>
        <w:t xml:space="preserve"> государственной власти</w:t>
      </w:r>
      <w:r w:rsidR="004936E3">
        <w:rPr>
          <w:rFonts w:ascii="Times New Roman" w:hAnsi="Times New Roman"/>
          <w:sz w:val="28"/>
          <w:szCs w:val="28"/>
        </w:rPr>
        <w:t xml:space="preserve"> разных уровней. Роль последних состоит в том, чтобы создавать условия для </w:t>
      </w:r>
      <w:proofErr w:type="spellStart"/>
      <w:r w:rsidRPr="00073DB2">
        <w:rPr>
          <w:rFonts w:ascii="Times New Roman" w:hAnsi="Times New Roman"/>
          <w:sz w:val="28"/>
          <w:szCs w:val="28"/>
        </w:rPr>
        <w:t>межпоколенчески</w:t>
      </w:r>
      <w:r w:rsidR="004936E3">
        <w:rPr>
          <w:rFonts w:ascii="Times New Roman" w:hAnsi="Times New Roman"/>
          <w:sz w:val="28"/>
          <w:szCs w:val="28"/>
        </w:rPr>
        <w:t>х</w:t>
      </w:r>
      <w:proofErr w:type="spellEnd"/>
      <w:r w:rsidRPr="00073DB2">
        <w:rPr>
          <w:rFonts w:ascii="Times New Roman" w:hAnsi="Times New Roman"/>
          <w:sz w:val="28"/>
          <w:szCs w:val="28"/>
        </w:rPr>
        <w:t xml:space="preserve"> семейны</w:t>
      </w:r>
      <w:r w:rsidR="004936E3">
        <w:rPr>
          <w:rFonts w:ascii="Times New Roman" w:hAnsi="Times New Roman"/>
          <w:sz w:val="28"/>
          <w:szCs w:val="28"/>
        </w:rPr>
        <w:t>х</w:t>
      </w:r>
      <w:r w:rsidRPr="00073DB2">
        <w:rPr>
          <w:rFonts w:ascii="Times New Roman" w:hAnsi="Times New Roman"/>
          <w:sz w:val="28"/>
          <w:szCs w:val="28"/>
        </w:rPr>
        <w:t xml:space="preserve"> предприяти</w:t>
      </w:r>
      <w:r w:rsidR="004936E3">
        <w:rPr>
          <w:rFonts w:ascii="Times New Roman" w:hAnsi="Times New Roman"/>
          <w:sz w:val="28"/>
          <w:szCs w:val="28"/>
        </w:rPr>
        <w:t>й</w:t>
      </w:r>
      <w:r w:rsidRPr="00073DB2">
        <w:rPr>
          <w:rFonts w:ascii="Times New Roman" w:hAnsi="Times New Roman"/>
          <w:sz w:val="28"/>
          <w:szCs w:val="28"/>
        </w:rPr>
        <w:t xml:space="preserve">, особенно в </w:t>
      </w:r>
      <w:r w:rsidR="004936E3">
        <w:rPr>
          <w:rFonts w:ascii="Times New Roman" w:hAnsi="Times New Roman"/>
          <w:sz w:val="28"/>
          <w:szCs w:val="28"/>
        </w:rPr>
        <w:t>отдаленных</w:t>
      </w:r>
      <w:r w:rsidRPr="00073DB2">
        <w:rPr>
          <w:rFonts w:ascii="Times New Roman" w:hAnsi="Times New Roman"/>
          <w:sz w:val="28"/>
          <w:szCs w:val="28"/>
        </w:rPr>
        <w:t xml:space="preserve"> регионах.</w:t>
      </w:r>
    </w:p>
    <w:p w:rsidR="002705A2" w:rsidRPr="002705A2" w:rsidRDefault="002705A2" w:rsidP="002705A2">
      <w:pPr>
        <w:spacing w:after="0" w:line="360" w:lineRule="auto"/>
        <w:ind w:firstLine="708"/>
        <w:jc w:val="both"/>
        <w:rPr>
          <w:rFonts w:ascii="Times New Roman" w:hAnsi="Times New Roman"/>
          <w:sz w:val="28"/>
          <w:szCs w:val="28"/>
        </w:rPr>
      </w:pPr>
      <w:r>
        <w:rPr>
          <w:rFonts w:ascii="Times New Roman" w:hAnsi="Times New Roman"/>
          <w:sz w:val="28"/>
          <w:szCs w:val="28"/>
        </w:rPr>
        <w:t>Если обратить внимание на европейский опыт, то можно отметить следующее. В Европейском Союзе с</w:t>
      </w:r>
      <w:r w:rsidRPr="002705A2">
        <w:rPr>
          <w:rFonts w:ascii="Times New Roman" w:hAnsi="Times New Roman"/>
          <w:sz w:val="28"/>
          <w:szCs w:val="28"/>
        </w:rPr>
        <w:t xml:space="preserve">уществует множество различных источников финансирования для поддержки предпринимателей. Некоторые из </w:t>
      </w:r>
      <w:r>
        <w:rPr>
          <w:rFonts w:ascii="Times New Roman" w:hAnsi="Times New Roman"/>
          <w:sz w:val="28"/>
          <w:szCs w:val="28"/>
        </w:rPr>
        <w:t>действующих</w:t>
      </w:r>
      <w:r w:rsidRPr="002705A2">
        <w:rPr>
          <w:rFonts w:ascii="Times New Roman" w:hAnsi="Times New Roman"/>
          <w:sz w:val="28"/>
          <w:szCs w:val="28"/>
        </w:rPr>
        <w:t xml:space="preserve"> фондов находятся под непосредственным управлением Европейской комиссии, другие управляются государствами-членами ЕС в рамках региональной политики. Структурные фонды – Европейский фонд регионального развития - ERFD (Regulation 1301) и Европейский социальный фонд - ESF (Regulation 1304) - фактически управляются национальными или региональными правительствами и оказывают разные формы поддержки компаниям. ERDF поддерживает создание и интернационализацию компаний, а также их исследовательскую и инновационную деятельность посредством грантов или займов. ESF обеспечивает поддержку для обучения и наращивания потенциала нынешних и будущих предпринимателей.</w:t>
      </w:r>
    </w:p>
    <w:p w:rsidR="002705A2" w:rsidRDefault="002705A2" w:rsidP="002705A2">
      <w:pPr>
        <w:spacing w:after="0" w:line="360" w:lineRule="auto"/>
        <w:ind w:firstLine="708"/>
        <w:jc w:val="both"/>
        <w:rPr>
          <w:rFonts w:ascii="Times New Roman" w:hAnsi="Times New Roman"/>
          <w:sz w:val="28"/>
          <w:szCs w:val="28"/>
        </w:rPr>
      </w:pPr>
      <w:r w:rsidRPr="002705A2">
        <w:rPr>
          <w:rFonts w:ascii="Times New Roman" w:hAnsi="Times New Roman"/>
          <w:sz w:val="28"/>
          <w:szCs w:val="28"/>
        </w:rPr>
        <w:t>Среди прямых средств фондов, управляемых непосредственно из Брюсселя, - программа COSME по конкурентоспособности предприятий, в</w:t>
      </w:r>
      <w:r>
        <w:rPr>
          <w:rFonts w:ascii="Times New Roman" w:hAnsi="Times New Roman"/>
          <w:sz w:val="28"/>
          <w:szCs w:val="28"/>
        </w:rPr>
        <w:t xml:space="preserve"> том числе малых и средних</w:t>
      </w:r>
      <w:r w:rsidRPr="002705A2">
        <w:rPr>
          <w:rFonts w:ascii="Times New Roman" w:hAnsi="Times New Roman"/>
          <w:sz w:val="28"/>
          <w:szCs w:val="28"/>
        </w:rPr>
        <w:t xml:space="preserve">. Она действует с 2014 по 2020 год с запланированным бюджетом в 2,3 млрд. Евро. </w:t>
      </w:r>
      <w:r>
        <w:rPr>
          <w:rFonts w:ascii="Times New Roman" w:hAnsi="Times New Roman"/>
          <w:sz w:val="28"/>
          <w:szCs w:val="28"/>
        </w:rPr>
        <w:t xml:space="preserve">Программа </w:t>
      </w:r>
      <w:r w:rsidRPr="002705A2">
        <w:rPr>
          <w:rFonts w:ascii="Times New Roman" w:hAnsi="Times New Roman"/>
          <w:sz w:val="28"/>
          <w:szCs w:val="28"/>
        </w:rPr>
        <w:t>COSME облегчает для доступ к финансированию, доступ к рынкам, создает более благоприятные условия для предпринимательства.</w:t>
      </w:r>
      <w:r>
        <w:rPr>
          <w:rFonts w:ascii="Times New Roman" w:hAnsi="Times New Roman"/>
          <w:sz w:val="28"/>
          <w:szCs w:val="28"/>
        </w:rPr>
        <w:t xml:space="preserve"> Однако</w:t>
      </w:r>
      <w:r w:rsidRPr="002705A2">
        <w:rPr>
          <w:rFonts w:ascii="Times New Roman" w:hAnsi="Times New Roman"/>
          <w:sz w:val="28"/>
          <w:szCs w:val="28"/>
        </w:rPr>
        <w:t xml:space="preserve">, в настоящее время </w:t>
      </w:r>
      <w:r>
        <w:rPr>
          <w:rFonts w:ascii="Times New Roman" w:hAnsi="Times New Roman"/>
          <w:sz w:val="28"/>
          <w:szCs w:val="28"/>
        </w:rPr>
        <w:t xml:space="preserve">в </w:t>
      </w:r>
      <w:r w:rsidRPr="002705A2">
        <w:rPr>
          <w:rFonts w:ascii="Times New Roman" w:hAnsi="Times New Roman"/>
          <w:sz w:val="28"/>
          <w:szCs w:val="28"/>
        </w:rPr>
        <w:t>ЕС не существует специальных программ финансирования или линий для семейных стартапов</w:t>
      </w:r>
      <w:r>
        <w:rPr>
          <w:rFonts w:ascii="Times New Roman" w:hAnsi="Times New Roman"/>
          <w:sz w:val="28"/>
          <w:szCs w:val="28"/>
        </w:rPr>
        <w:t xml:space="preserve">, хотя такие программы есть, например, для </w:t>
      </w:r>
      <w:r w:rsidRPr="002705A2">
        <w:rPr>
          <w:rFonts w:ascii="Times New Roman" w:hAnsi="Times New Roman"/>
          <w:sz w:val="28"/>
          <w:szCs w:val="28"/>
        </w:rPr>
        <w:t>стартап</w:t>
      </w:r>
      <w:r>
        <w:rPr>
          <w:rFonts w:ascii="Times New Roman" w:hAnsi="Times New Roman"/>
          <w:sz w:val="28"/>
          <w:szCs w:val="28"/>
        </w:rPr>
        <w:t>ов</w:t>
      </w:r>
      <w:r w:rsidRPr="002705A2">
        <w:rPr>
          <w:rFonts w:ascii="Times New Roman" w:hAnsi="Times New Roman"/>
          <w:sz w:val="28"/>
          <w:szCs w:val="28"/>
        </w:rPr>
        <w:t xml:space="preserve"> безработных и незащищенных слоев населения. </w:t>
      </w:r>
    </w:p>
    <w:p w:rsidR="00FF22DE" w:rsidRPr="007E7066" w:rsidRDefault="00FF22DE" w:rsidP="00FB3B21">
      <w:pPr>
        <w:spacing w:after="0" w:line="360" w:lineRule="auto"/>
        <w:jc w:val="both"/>
        <w:rPr>
          <w:rFonts w:ascii="Times New Roman" w:hAnsi="Times New Roman"/>
          <w:sz w:val="28"/>
          <w:szCs w:val="28"/>
        </w:rPr>
      </w:pPr>
    </w:p>
    <w:p w:rsidR="00FF22DE" w:rsidRDefault="00571971" w:rsidP="00FF22DE">
      <w:pPr>
        <w:widowControl w:val="0"/>
        <w:suppressAutoHyphens/>
        <w:autoSpaceDE w:val="0"/>
        <w:spacing w:after="0" w:line="360" w:lineRule="auto"/>
        <w:ind w:firstLine="709"/>
        <w:jc w:val="both"/>
        <w:rPr>
          <w:rFonts w:ascii="Times New Roman" w:hAnsi="Times New Roman"/>
          <w:color w:val="000000"/>
          <w:sz w:val="28"/>
          <w:szCs w:val="28"/>
        </w:rPr>
      </w:pPr>
      <w:r w:rsidRPr="00FF22DE">
        <w:rPr>
          <w:rFonts w:ascii="Times New Roman" w:hAnsi="Times New Roman"/>
          <w:b/>
          <w:color w:val="000000"/>
          <w:sz w:val="28"/>
          <w:szCs w:val="28"/>
        </w:rPr>
        <w:t>Результаты</w:t>
      </w:r>
      <w:r w:rsidRPr="00FF22DE">
        <w:rPr>
          <w:rFonts w:ascii="Times New Roman" w:hAnsi="Times New Roman"/>
          <w:color w:val="000000"/>
          <w:sz w:val="28"/>
          <w:szCs w:val="28"/>
        </w:rPr>
        <w:t xml:space="preserve">. </w:t>
      </w:r>
    </w:p>
    <w:p w:rsidR="00FF22DE" w:rsidRDefault="00A440AB" w:rsidP="00FF22DE">
      <w:pPr>
        <w:widowControl w:val="0"/>
        <w:suppressAutoHyphens/>
        <w:autoSpaceDE w:val="0"/>
        <w:spacing w:after="0" w:line="360" w:lineRule="auto"/>
        <w:ind w:firstLine="709"/>
        <w:jc w:val="both"/>
        <w:rPr>
          <w:rFonts w:ascii="Times New Roman" w:hAnsi="Times New Roman"/>
          <w:sz w:val="28"/>
          <w:szCs w:val="28"/>
        </w:rPr>
      </w:pPr>
      <w:r>
        <w:rPr>
          <w:rFonts w:ascii="Times New Roman" w:hAnsi="Times New Roman"/>
          <w:sz w:val="28"/>
          <w:szCs w:val="28"/>
        </w:rPr>
        <w:t>На основе анализа научной литературы п</w:t>
      </w:r>
      <w:r w:rsidR="00FF22DE">
        <w:rPr>
          <w:rFonts w:ascii="Times New Roman" w:hAnsi="Times New Roman"/>
          <w:sz w:val="28"/>
          <w:szCs w:val="28"/>
        </w:rPr>
        <w:t>оказано, что современные</w:t>
      </w:r>
      <w:r w:rsidR="00FF22DE" w:rsidRPr="005F24F0">
        <w:rPr>
          <w:rFonts w:ascii="Times New Roman" w:hAnsi="Times New Roman"/>
          <w:sz w:val="28"/>
          <w:szCs w:val="28"/>
        </w:rPr>
        <w:t xml:space="preserve"> теоретические подходы сосредоточены на классических семейных бизнесах, созданных первым поколением, которое затем оставляет бизнес в наследство молодому поколению. Среди основных проблем - тот факт, что небольшая часть следующего поколения оказывается готова поддерживать и развивать семейный бизнес. Поэтому классическая школа, рассматривая вопросы семейного бизнеса, делает акцент на факторы, которые влияют на устойчивость </w:t>
      </w:r>
      <w:proofErr w:type="spellStart"/>
      <w:r w:rsidR="00FF22DE" w:rsidRPr="005F24F0">
        <w:rPr>
          <w:rFonts w:ascii="Times New Roman" w:hAnsi="Times New Roman"/>
          <w:sz w:val="28"/>
          <w:szCs w:val="28"/>
        </w:rPr>
        <w:t>межпоколенческого</w:t>
      </w:r>
      <w:proofErr w:type="spellEnd"/>
      <w:r w:rsidR="00FF22DE" w:rsidRPr="005F24F0">
        <w:rPr>
          <w:rFonts w:ascii="Times New Roman" w:hAnsi="Times New Roman"/>
          <w:sz w:val="28"/>
          <w:szCs w:val="28"/>
        </w:rPr>
        <w:t xml:space="preserve"> бизнеса при передаче его более молодым поколениям. В фундаментальных классических исследованиях по </w:t>
      </w:r>
      <w:proofErr w:type="spellStart"/>
      <w:r w:rsidR="00FF22DE" w:rsidRPr="005F24F0">
        <w:rPr>
          <w:rFonts w:ascii="Times New Roman" w:hAnsi="Times New Roman"/>
          <w:sz w:val="28"/>
          <w:szCs w:val="28"/>
        </w:rPr>
        <w:t>межпоколенческому</w:t>
      </w:r>
      <w:proofErr w:type="spellEnd"/>
      <w:r w:rsidR="00FF22DE" w:rsidRPr="005F24F0">
        <w:rPr>
          <w:rFonts w:ascii="Times New Roman" w:hAnsi="Times New Roman"/>
          <w:sz w:val="28"/>
          <w:szCs w:val="28"/>
        </w:rPr>
        <w:t xml:space="preserve"> семейному бизнесу не рассматривается, каким может быть потенциал такого бизнеса, если его инициирует младшее поколение, а затем в бизнес интегрируются старшие поколения. </w:t>
      </w:r>
    </w:p>
    <w:p w:rsidR="00FF22DE" w:rsidRDefault="00FF22DE" w:rsidP="00FF22DE">
      <w:pPr>
        <w:widowControl w:val="0"/>
        <w:suppressAutoHyphens/>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Введены </w:t>
      </w:r>
      <w:r w:rsidRPr="00236050">
        <w:rPr>
          <w:rFonts w:ascii="Times New Roman" w:hAnsi="Times New Roman"/>
          <w:sz w:val="28"/>
          <w:szCs w:val="28"/>
        </w:rPr>
        <w:t xml:space="preserve">концептуальные элементы понимания роли молодежи </w:t>
      </w:r>
      <w:r>
        <w:rPr>
          <w:rFonts w:ascii="Times New Roman" w:hAnsi="Times New Roman"/>
          <w:sz w:val="28"/>
          <w:szCs w:val="28"/>
        </w:rPr>
        <w:t>(</w:t>
      </w:r>
      <w:r w:rsidRPr="005F24F0">
        <w:rPr>
          <w:rFonts w:ascii="Times New Roman" w:hAnsi="Times New Roman"/>
          <w:sz w:val="28"/>
          <w:szCs w:val="28"/>
        </w:rPr>
        <w:t>«цифрово</w:t>
      </w:r>
      <w:r>
        <w:rPr>
          <w:rFonts w:ascii="Times New Roman" w:hAnsi="Times New Roman"/>
          <w:sz w:val="28"/>
          <w:szCs w:val="28"/>
        </w:rPr>
        <w:t>го</w:t>
      </w:r>
      <w:r w:rsidRPr="005F24F0">
        <w:rPr>
          <w:rFonts w:ascii="Times New Roman" w:hAnsi="Times New Roman"/>
          <w:sz w:val="28"/>
          <w:szCs w:val="28"/>
        </w:rPr>
        <w:t>» поколени</w:t>
      </w:r>
      <w:r>
        <w:rPr>
          <w:rFonts w:ascii="Times New Roman" w:hAnsi="Times New Roman"/>
          <w:sz w:val="28"/>
          <w:szCs w:val="28"/>
        </w:rPr>
        <w:t>я)</w:t>
      </w:r>
      <w:r w:rsidRPr="005F24F0">
        <w:rPr>
          <w:rFonts w:ascii="Times New Roman" w:hAnsi="Times New Roman"/>
          <w:sz w:val="28"/>
          <w:szCs w:val="28"/>
        </w:rPr>
        <w:t xml:space="preserve"> </w:t>
      </w:r>
      <w:r w:rsidRPr="00236050">
        <w:rPr>
          <w:rFonts w:ascii="Times New Roman" w:hAnsi="Times New Roman"/>
          <w:sz w:val="28"/>
          <w:szCs w:val="28"/>
        </w:rPr>
        <w:t xml:space="preserve">как инициатора </w:t>
      </w:r>
      <w:proofErr w:type="spellStart"/>
      <w:r w:rsidRPr="00236050">
        <w:rPr>
          <w:rFonts w:ascii="Times New Roman" w:hAnsi="Times New Roman"/>
          <w:sz w:val="28"/>
          <w:szCs w:val="28"/>
        </w:rPr>
        <w:t>межпоколенческого</w:t>
      </w:r>
      <w:proofErr w:type="spellEnd"/>
      <w:r w:rsidRPr="00236050">
        <w:rPr>
          <w:rFonts w:ascii="Times New Roman" w:hAnsi="Times New Roman"/>
          <w:sz w:val="28"/>
          <w:szCs w:val="28"/>
        </w:rPr>
        <w:t xml:space="preserve"> семейного бизнеса</w:t>
      </w:r>
      <w:r>
        <w:rPr>
          <w:rFonts w:ascii="Times New Roman" w:hAnsi="Times New Roman"/>
          <w:sz w:val="28"/>
          <w:szCs w:val="28"/>
        </w:rPr>
        <w:t xml:space="preserve"> и показано, что</w:t>
      </w:r>
      <w:r w:rsidRPr="00236050">
        <w:rPr>
          <w:rFonts w:ascii="Times New Roman" w:hAnsi="Times New Roman"/>
          <w:sz w:val="28"/>
          <w:szCs w:val="28"/>
        </w:rPr>
        <w:t xml:space="preserve"> </w:t>
      </w:r>
      <w:r>
        <w:rPr>
          <w:rFonts w:ascii="Times New Roman" w:hAnsi="Times New Roman"/>
          <w:sz w:val="28"/>
          <w:szCs w:val="28"/>
        </w:rPr>
        <w:t>они</w:t>
      </w:r>
      <w:r w:rsidRPr="00236050">
        <w:rPr>
          <w:rFonts w:ascii="Times New Roman" w:hAnsi="Times New Roman"/>
          <w:sz w:val="28"/>
          <w:szCs w:val="28"/>
        </w:rPr>
        <w:t xml:space="preserve"> могут в дальнейшем лечь в основу международных научных исследований в области развития малого семейного бизнеса с опорой на </w:t>
      </w:r>
      <w:proofErr w:type="spellStart"/>
      <w:r w:rsidRPr="00236050">
        <w:rPr>
          <w:rFonts w:ascii="Times New Roman" w:hAnsi="Times New Roman"/>
          <w:sz w:val="28"/>
          <w:szCs w:val="28"/>
        </w:rPr>
        <w:t>межпоколенческие</w:t>
      </w:r>
      <w:proofErr w:type="spellEnd"/>
      <w:r w:rsidRPr="00236050">
        <w:rPr>
          <w:rFonts w:ascii="Times New Roman" w:hAnsi="Times New Roman"/>
          <w:sz w:val="28"/>
          <w:szCs w:val="28"/>
        </w:rPr>
        <w:t xml:space="preserve"> связи.</w:t>
      </w:r>
      <w:r>
        <w:rPr>
          <w:rFonts w:ascii="Times New Roman" w:hAnsi="Times New Roman"/>
          <w:sz w:val="28"/>
          <w:szCs w:val="28"/>
        </w:rPr>
        <w:t xml:space="preserve"> </w:t>
      </w:r>
    </w:p>
    <w:p w:rsidR="006D5EB1" w:rsidRDefault="002705A2" w:rsidP="006D5EB1">
      <w:pPr>
        <w:widowControl w:val="0"/>
        <w:suppressAutoHyphens/>
        <w:autoSpaceDE w:val="0"/>
        <w:spacing w:after="0" w:line="360" w:lineRule="auto"/>
        <w:ind w:firstLine="709"/>
        <w:jc w:val="both"/>
        <w:rPr>
          <w:rFonts w:ascii="Times New Roman" w:hAnsi="Times New Roman"/>
          <w:color w:val="020C22"/>
          <w:sz w:val="28"/>
          <w:szCs w:val="28"/>
          <w:shd w:val="clear" w:color="auto" w:fill="FEFEFE"/>
        </w:rPr>
      </w:pPr>
      <w:r>
        <w:rPr>
          <w:rFonts w:ascii="Times New Roman" w:hAnsi="Times New Roman"/>
          <w:sz w:val="28"/>
          <w:szCs w:val="28"/>
        </w:rPr>
        <w:t xml:space="preserve">На основе опроса, проведенного </w:t>
      </w:r>
      <w:r w:rsidR="0040548F">
        <w:rPr>
          <w:rFonts w:ascii="Times New Roman" w:hAnsi="Times New Roman"/>
          <w:sz w:val="28"/>
          <w:szCs w:val="28"/>
        </w:rPr>
        <w:t>в 2018-2019 гг., можно сделать следующие предварительные выводы.</w:t>
      </w:r>
      <w:r w:rsidR="006D5EB1">
        <w:rPr>
          <w:rFonts w:ascii="Times New Roman" w:hAnsi="Times New Roman"/>
          <w:sz w:val="28"/>
          <w:szCs w:val="28"/>
        </w:rPr>
        <w:t xml:space="preserve"> </w:t>
      </w:r>
      <w:r w:rsidR="006D5EB1">
        <w:rPr>
          <w:rFonts w:ascii="Times New Roman" w:hAnsi="Times New Roman"/>
          <w:color w:val="020C22"/>
          <w:sz w:val="28"/>
          <w:szCs w:val="28"/>
          <w:shd w:val="clear" w:color="auto" w:fill="FEFEFE"/>
        </w:rPr>
        <w:t>У большинства</w:t>
      </w:r>
      <w:r w:rsidR="006D5EB1" w:rsidRPr="006D5EB1">
        <w:rPr>
          <w:rFonts w:ascii="Times New Roman" w:hAnsi="Times New Roman"/>
          <w:color w:val="020C22"/>
          <w:sz w:val="28"/>
          <w:szCs w:val="28"/>
          <w:shd w:val="clear" w:color="auto" w:fill="FEFEFE"/>
        </w:rPr>
        <w:t xml:space="preserve"> студентов есть четкое видение того, где они хотят работать и жить.</w:t>
      </w:r>
      <w:r w:rsidR="006D5EB1">
        <w:rPr>
          <w:rFonts w:ascii="Times New Roman" w:hAnsi="Times New Roman"/>
          <w:color w:val="020C22"/>
          <w:sz w:val="28"/>
          <w:szCs w:val="28"/>
          <w:shd w:val="clear" w:color="auto" w:fill="FEFEFE"/>
        </w:rPr>
        <w:t xml:space="preserve"> </w:t>
      </w:r>
      <w:r w:rsidR="006D5EB1">
        <w:rPr>
          <w:rFonts w:ascii="Times New Roman" w:hAnsi="Times New Roman"/>
          <w:sz w:val="28"/>
          <w:szCs w:val="28"/>
        </w:rPr>
        <w:t xml:space="preserve">В целом по выборке </w:t>
      </w:r>
      <w:r w:rsidR="006D5EB1" w:rsidRPr="006D5EB1">
        <w:rPr>
          <w:rFonts w:ascii="Times New Roman" w:hAnsi="Times New Roman"/>
          <w:sz w:val="28"/>
          <w:szCs w:val="28"/>
        </w:rPr>
        <w:t>желание остаться в своей стране</w:t>
      </w:r>
      <w:r w:rsidR="006D5EB1">
        <w:rPr>
          <w:rFonts w:ascii="Times New Roman" w:hAnsi="Times New Roman"/>
          <w:sz w:val="28"/>
          <w:szCs w:val="28"/>
        </w:rPr>
        <w:t xml:space="preserve"> превалирует по сравнению с</w:t>
      </w:r>
      <w:r w:rsidR="006D5EB1" w:rsidRPr="006D5EB1">
        <w:rPr>
          <w:rFonts w:ascii="Times New Roman" w:hAnsi="Times New Roman"/>
          <w:sz w:val="28"/>
          <w:szCs w:val="28"/>
        </w:rPr>
        <w:t xml:space="preserve"> </w:t>
      </w:r>
      <w:r w:rsidR="006D5EB1">
        <w:rPr>
          <w:rFonts w:ascii="Times New Roman" w:hAnsi="Times New Roman"/>
          <w:sz w:val="28"/>
          <w:szCs w:val="28"/>
        </w:rPr>
        <w:t>п</w:t>
      </w:r>
      <w:r w:rsidR="006D5EB1" w:rsidRPr="006D5EB1">
        <w:rPr>
          <w:rFonts w:ascii="Times New Roman" w:hAnsi="Times New Roman"/>
          <w:sz w:val="28"/>
          <w:szCs w:val="28"/>
        </w:rPr>
        <w:t>редпочтение</w:t>
      </w:r>
      <w:r w:rsidR="006D5EB1">
        <w:rPr>
          <w:rFonts w:ascii="Times New Roman" w:hAnsi="Times New Roman"/>
          <w:sz w:val="28"/>
          <w:szCs w:val="28"/>
        </w:rPr>
        <w:t>м</w:t>
      </w:r>
      <w:r w:rsidR="006D5EB1" w:rsidRPr="006D5EB1">
        <w:rPr>
          <w:rFonts w:ascii="Times New Roman" w:hAnsi="Times New Roman"/>
          <w:sz w:val="28"/>
          <w:szCs w:val="28"/>
        </w:rPr>
        <w:t xml:space="preserve"> </w:t>
      </w:r>
      <w:r w:rsidR="006D5EB1">
        <w:rPr>
          <w:rFonts w:ascii="Times New Roman" w:hAnsi="Times New Roman"/>
          <w:sz w:val="28"/>
          <w:szCs w:val="28"/>
        </w:rPr>
        <w:t>продолжить карьеру в другой стране</w:t>
      </w:r>
      <w:r w:rsidR="006D5EB1" w:rsidRPr="006D5EB1">
        <w:rPr>
          <w:rFonts w:ascii="Times New Roman" w:hAnsi="Times New Roman"/>
          <w:sz w:val="28"/>
          <w:szCs w:val="28"/>
        </w:rPr>
        <w:t>, работа в большой компании</w:t>
      </w:r>
      <w:r w:rsidR="006D5EB1">
        <w:rPr>
          <w:rFonts w:ascii="Times New Roman" w:hAnsi="Times New Roman"/>
          <w:sz w:val="28"/>
          <w:szCs w:val="28"/>
        </w:rPr>
        <w:t xml:space="preserve"> более </w:t>
      </w:r>
      <w:r w:rsidR="006D5EB1" w:rsidRPr="006D5EB1">
        <w:rPr>
          <w:rFonts w:ascii="Times New Roman" w:hAnsi="Times New Roman"/>
          <w:sz w:val="28"/>
          <w:szCs w:val="28"/>
        </w:rPr>
        <w:t>желательн</w:t>
      </w:r>
      <w:r w:rsidR="006D5EB1">
        <w:rPr>
          <w:rFonts w:ascii="Times New Roman" w:hAnsi="Times New Roman"/>
          <w:sz w:val="28"/>
          <w:szCs w:val="28"/>
        </w:rPr>
        <w:t>а</w:t>
      </w:r>
      <w:r w:rsidR="006D5EB1" w:rsidRPr="006D5EB1">
        <w:rPr>
          <w:rFonts w:ascii="Times New Roman" w:hAnsi="Times New Roman"/>
          <w:sz w:val="28"/>
          <w:szCs w:val="28"/>
        </w:rPr>
        <w:t xml:space="preserve"> по сравнению с началом собственного бизнеса.</w:t>
      </w:r>
      <w:r w:rsidR="006D5EB1">
        <w:rPr>
          <w:rFonts w:ascii="Times New Roman" w:hAnsi="Times New Roman"/>
          <w:sz w:val="28"/>
          <w:szCs w:val="28"/>
        </w:rPr>
        <w:t xml:space="preserve"> При этом большинство респондентов</w:t>
      </w:r>
      <w:r w:rsidR="006D5EB1" w:rsidRPr="006D5EB1">
        <w:rPr>
          <w:rFonts w:ascii="Times New Roman" w:hAnsi="Times New Roman"/>
          <w:color w:val="020C22"/>
          <w:sz w:val="28"/>
          <w:szCs w:val="28"/>
          <w:shd w:val="clear" w:color="auto" w:fill="FEFEFE"/>
        </w:rPr>
        <w:t xml:space="preserve"> считают, что </w:t>
      </w:r>
      <w:r w:rsidR="006D5EB1">
        <w:rPr>
          <w:rFonts w:ascii="Times New Roman" w:hAnsi="Times New Roman"/>
          <w:color w:val="020C22"/>
          <w:sz w:val="28"/>
          <w:szCs w:val="28"/>
          <w:shd w:val="clear" w:color="auto" w:fill="FEFEFE"/>
        </w:rPr>
        <w:t xml:space="preserve">в </w:t>
      </w:r>
      <w:r w:rsidR="006D5EB1" w:rsidRPr="006D5EB1">
        <w:rPr>
          <w:rFonts w:ascii="Times New Roman" w:hAnsi="Times New Roman"/>
          <w:color w:val="020C22"/>
          <w:sz w:val="28"/>
          <w:szCs w:val="28"/>
          <w:shd w:val="clear" w:color="auto" w:fill="FEFEFE"/>
        </w:rPr>
        <w:t>их стран</w:t>
      </w:r>
      <w:r w:rsidR="006D5EB1">
        <w:rPr>
          <w:rFonts w:ascii="Times New Roman" w:hAnsi="Times New Roman"/>
          <w:color w:val="020C22"/>
          <w:sz w:val="28"/>
          <w:szCs w:val="28"/>
          <w:shd w:val="clear" w:color="auto" w:fill="FEFEFE"/>
        </w:rPr>
        <w:t>е</w:t>
      </w:r>
      <w:r w:rsidR="006D5EB1" w:rsidRPr="006D5EB1">
        <w:rPr>
          <w:rFonts w:ascii="Times New Roman" w:hAnsi="Times New Roman"/>
          <w:color w:val="020C22"/>
          <w:sz w:val="28"/>
          <w:szCs w:val="28"/>
          <w:shd w:val="clear" w:color="auto" w:fill="FEFEFE"/>
        </w:rPr>
        <w:t xml:space="preserve"> </w:t>
      </w:r>
      <w:r w:rsidR="006D5EB1">
        <w:rPr>
          <w:rFonts w:ascii="Times New Roman" w:hAnsi="Times New Roman"/>
          <w:color w:val="020C22"/>
          <w:sz w:val="28"/>
          <w:szCs w:val="28"/>
          <w:shd w:val="clear" w:color="auto" w:fill="FEFEFE"/>
        </w:rPr>
        <w:t>есть</w:t>
      </w:r>
      <w:r w:rsidR="006D5EB1" w:rsidRPr="006D5EB1">
        <w:rPr>
          <w:rFonts w:ascii="Times New Roman" w:hAnsi="Times New Roman"/>
          <w:color w:val="020C22"/>
          <w:sz w:val="28"/>
          <w:szCs w:val="28"/>
          <w:shd w:val="clear" w:color="auto" w:fill="FEFEFE"/>
        </w:rPr>
        <w:t xml:space="preserve"> множество барьеров для </w:t>
      </w:r>
      <w:r w:rsidR="006D5EB1">
        <w:rPr>
          <w:rFonts w:ascii="Times New Roman" w:hAnsi="Times New Roman"/>
          <w:color w:val="020C22"/>
          <w:sz w:val="28"/>
          <w:szCs w:val="28"/>
          <w:shd w:val="clear" w:color="auto" w:fill="FEFEFE"/>
        </w:rPr>
        <w:t xml:space="preserve">развития </w:t>
      </w:r>
      <w:r w:rsidR="006D5EB1" w:rsidRPr="006D5EB1">
        <w:rPr>
          <w:rFonts w:ascii="Times New Roman" w:hAnsi="Times New Roman"/>
          <w:color w:val="020C22"/>
          <w:sz w:val="28"/>
          <w:szCs w:val="28"/>
          <w:shd w:val="clear" w:color="auto" w:fill="FEFEFE"/>
        </w:rPr>
        <w:t>карьеры</w:t>
      </w:r>
      <w:r w:rsidR="006D5EB1">
        <w:rPr>
          <w:rFonts w:ascii="Times New Roman" w:hAnsi="Times New Roman"/>
          <w:color w:val="020C22"/>
          <w:sz w:val="28"/>
          <w:szCs w:val="28"/>
          <w:shd w:val="clear" w:color="auto" w:fill="FEFEFE"/>
        </w:rPr>
        <w:t>, а сложившаяся институциональная среда</w:t>
      </w:r>
      <w:r w:rsidR="006D5EB1" w:rsidRPr="006D5EB1">
        <w:rPr>
          <w:rFonts w:ascii="Times New Roman" w:hAnsi="Times New Roman"/>
          <w:color w:val="020C22"/>
          <w:sz w:val="28"/>
          <w:szCs w:val="28"/>
          <w:shd w:val="clear" w:color="auto" w:fill="FEFEFE"/>
        </w:rPr>
        <w:t xml:space="preserve"> не способству</w:t>
      </w:r>
      <w:r w:rsidR="006D5EB1">
        <w:rPr>
          <w:rFonts w:ascii="Times New Roman" w:hAnsi="Times New Roman"/>
          <w:color w:val="020C22"/>
          <w:sz w:val="28"/>
          <w:szCs w:val="28"/>
          <w:shd w:val="clear" w:color="auto" w:fill="FEFEFE"/>
        </w:rPr>
        <w:t>е</w:t>
      </w:r>
      <w:r w:rsidR="006D5EB1" w:rsidRPr="006D5EB1">
        <w:rPr>
          <w:rFonts w:ascii="Times New Roman" w:hAnsi="Times New Roman"/>
          <w:color w:val="020C22"/>
          <w:sz w:val="28"/>
          <w:szCs w:val="28"/>
          <w:shd w:val="clear" w:color="auto" w:fill="FEFEFE"/>
        </w:rPr>
        <w:t xml:space="preserve">т открытию собственного бизнеса, </w:t>
      </w:r>
      <w:r w:rsidR="006D5EB1">
        <w:rPr>
          <w:rFonts w:ascii="Times New Roman" w:hAnsi="Times New Roman"/>
          <w:color w:val="020C22"/>
          <w:sz w:val="28"/>
          <w:szCs w:val="28"/>
          <w:shd w:val="clear" w:color="auto" w:fill="FEFEFE"/>
        </w:rPr>
        <w:t>поэтому</w:t>
      </w:r>
      <w:r w:rsidR="006D5EB1" w:rsidRPr="006D5EB1">
        <w:rPr>
          <w:rFonts w:ascii="Times New Roman" w:hAnsi="Times New Roman"/>
          <w:color w:val="020C22"/>
          <w:sz w:val="28"/>
          <w:szCs w:val="28"/>
          <w:shd w:val="clear" w:color="auto" w:fill="FEFEFE"/>
        </w:rPr>
        <w:t xml:space="preserve"> перспективы за рубежом могут быть намного лучше.</w:t>
      </w:r>
      <w:r w:rsidR="006D5EB1">
        <w:rPr>
          <w:rFonts w:ascii="Times New Roman" w:hAnsi="Times New Roman"/>
          <w:color w:val="020C22"/>
          <w:sz w:val="28"/>
          <w:szCs w:val="28"/>
          <w:shd w:val="clear" w:color="auto" w:fill="FEFEFE"/>
        </w:rPr>
        <w:t xml:space="preserve"> </w:t>
      </w:r>
      <w:r w:rsidR="00F15245" w:rsidRPr="006D5EB1">
        <w:rPr>
          <w:rFonts w:ascii="Times New Roman" w:hAnsi="Times New Roman"/>
          <w:color w:val="020C22"/>
          <w:sz w:val="28"/>
          <w:szCs w:val="28"/>
          <w:shd w:val="clear" w:color="auto" w:fill="FEFEFE"/>
        </w:rPr>
        <w:t>Отрицательные эмоции</w:t>
      </w:r>
      <w:r w:rsidR="00F15245">
        <w:rPr>
          <w:rFonts w:ascii="Times New Roman" w:hAnsi="Times New Roman"/>
          <w:color w:val="020C22"/>
          <w:sz w:val="28"/>
          <w:szCs w:val="28"/>
          <w:shd w:val="clear" w:color="auto" w:fill="FEFEFE"/>
        </w:rPr>
        <w:t>, так</w:t>
      </w:r>
      <w:bookmarkStart w:id="2" w:name="_GoBack"/>
      <w:bookmarkEnd w:id="2"/>
      <w:r w:rsidR="00F15245">
        <w:rPr>
          <w:rFonts w:ascii="Times New Roman" w:hAnsi="Times New Roman"/>
          <w:color w:val="020C22"/>
          <w:sz w:val="28"/>
          <w:szCs w:val="28"/>
          <w:shd w:val="clear" w:color="auto" w:fill="FEFEFE"/>
        </w:rPr>
        <w:t>ие</w:t>
      </w:r>
      <w:r w:rsidR="00F15245" w:rsidRPr="006D5EB1">
        <w:rPr>
          <w:rFonts w:ascii="Times New Roman" w:hAnsi="Times New Roman"/>
          <w:color w:val="020C22"/>
          <w:sz w:val="28"/>
          <w:szCs w:val="28"/>
          <w:shd w:val="clear" w:color="auto" w:fill="FEFEFE"/>
        </w:rPr>
        <w:t xml:space="preserve"> как чувство одиночества, злости и печали</w:t>
      </w:r>
      <w:r w:rsidR="00F15245">
        <w:rPr>
          <w:rFonts w:ascii="Times New Roman" w:hAnsi="Times New Roman"/>
          <w:color w:val="020C22"/>
          <w:sz w:val="28"/>
          <w:szCs w:val="28"/>
          <w:shd w:val="clear" w:color="auto" w:fill="FEFEFE"/>
        </w:rPr>
        <w:t xml:space="preserve">, </w:t>
      </w:r>
      <w:r w:rsidR="00F15245" w:rsidRPr="006D5EB1">
        <w:rPr>
          <w:rFonts w:ascii="Times New Roman" w:hAnsi="Times New Roman"/>
          <w:color w:val="020C22"/>
          <w:sz w:val="28"/>
          <w:szCs w:val="28"/>
          <w:shd w:val="clear" w:color="auto" w:fill="FEFEFE"/>
        </w:rPr>
        <w:t>не распространены</w:t>
      </w:r>
      <w:r w:rsidR="00F15245">
        <w:rPr>
          <w:rFonts w:ascii="Times New Roman" w:hAnsi="Times New Roman"/>
          <w:color w:val="020C22"/>
          <w:sz w:val="28"/>
          <w:szCs w:val="28"/>
          <w:shd w:val="clear" w:color="auto" w:fill="FEFEFE"/>
        </w:rPr>
        <w:t>; с</w:t>
      </w:r>
      <w:r w:rsidR="00F15245" w:rsidRPr="006D5EB1">
        <w:rPr>
          <w:rFonts w:ascii="Times New Roman" w:hAnsi="Times New Roman"/>
          <w:color w:val="020C22"/>
          <w:sz w:val="28"/>
          <w:szCs w:val="28"/>
          <w:shd w:val="clear" w:color="auto" w:fill="FEFEFE"/>
        </w:rPr>
        <w:t xml:space="preserve">туденты </w:t>
      </w:r>
      <w:r w:rsidR="00F15245">
        <w:rPr>
          <w:rFonts w:ascii="Times New Roman" w:hAnsi="Times New Roman"/>
          <w:color w:val="020C22"/>
          <w:sz w:val="28"/>
          <w:szCs w:val="28"/>
          <w:shd w:val="clear" w:color="auto" w:fill="FEFEFE"/>
        </w:rPr>
        <w:t xml:space="preserve">в подавляющем большинстве ощущают себя достаточно </w:t>
      </w:r>
      <w:r w:rsidR="00F15245" w:rsidRPr="006D5EB1">
        <w:rPr>
          <w:rFonts w:ascii="Times New Roman" w:hAnsi="Times New Roman"/>
          <w:color w:val="020C22"/>
          <w:sz w:val="28"/>
          <w:szCs w:val="28"/>
          <w:shd w:val="clear" w:color="auto" w:fill="FEFEFE"/>
        </w:rPr>
        <w:t>счастливы</w:t>
      </w:r>
      <w:r w:rsidR="00F15245">
        <w:rPr>
          <w:rFonts w:ascii="Times New Roman" w:hAnsi="Times New Roman"/>
          <w:color w:val="020C22"/>
          <w:sz w:val="28"/>
          <w:szCs w:val="28"/>
          <w:shd w:val="clear" w:color="auto" w:fill="FEFEFE"/>
        </w:rPr>
        <w:t xml:space="preserve">ми и </w:t>
      </w:r>
      <w:r w:rsidR="00F15245" w:rsidRPr="006D5EB1">
        <w:rPr>
          <w:rFonts w:ascii="Times New Roman" w:hAnsi="Times New Roman"/>
          <w:color w:val="020C22"/>
          <w:sz w:val="28"/>
          <w:szCs w:val="28"/>
          <w:shd w:val="clear" w:color="auto" w:fill="FEFEFE"/>
        </w:rPr>
        <w:t>довол</w:t>
      </w:r>
      <w:r w:rsidR="00F15245">
        <w:rPr>
          <w:rFonts w:ascii="Times New Roman" w:hAnsi="Times New Roman"/>
          <w:color w:val="020C22"/>
          <w:sz w:val="28"/>
          <w:szCs w:val="28"/>
          <w:shd w:val="clear" w:color="auto" w:fill="FEFEFE"/>
        </w:rPr>
        <w:t xml:space="preserve">ьными своей жизнью. </w:t>
      </w:r>
      <w:r w:rsidR="00F15245" w:rsidRPr="006D5EB1">
        <w:rPr>
          <w:rFonts w:ascii="Times New Roman" w:hAnsi="Times New Roman"/>
          <w:color w:val="020C22"/>
          <w:sz w:val="28"/>
          <w:szCs w:val="28"/>
          <w:shd w:val="clear" w:color="auto" w:fill="FEFEFE"/>
        </w:rPr>
        <w:t xml:space="preserve"> </w:t>
      </w:r>
      <w:r w:rsidR="00F15245">
        <w:rPr>
          <w:rFonts w:ascii="Times New Roman" w:hAnsi="Times New Roman"/>
          <w:color w:val="020C22"/>
          <w:sz w:val="28"/>
          <w:szCs w:val="28"/>
          <w:shd w:val="clear" w:color="auto" w:fill="FEFEFE"/>
        </w:rPr>
        <w:t>С</w:t>
      </w:r>
      <w:r w:rsidR="006D5EB1">
        <w:rPr>
          <w:rFonts w:ascii="Times New Roman" w:hAnsi="Times New Roman"/>
          <w:color w:val="020C22"/>
          <w:sz w:val="28"/>
          <w:szCs w:val="28"/>
          <w:shd w:val="clear" w:color="auto" w:fill="FEFEFE"/>
        </w:rPr>
        <w:t>тудент</w:t>
      </w:r>
      <w:r w:rsidR="00F15245">
        <w:rPr>
          <w:rFonts w:ascii="Times New Roman" w:hAnsi="Times New Roman"/>
          <w:color w:val="020C22"/>
          <w:sz w:val="28"/>
          <w:szCs w:val="28"/>
          <w:shd w:val="clear" w:color="auto" w:fill="FEFEFE"/>
        </w:rPr>
        <w:t xml:space="preserve">ы всех стран не склонны исключать для себя возможность создания </w:t>
      </w:r>
      <w:r w:rsidR="00F15245" w:rsidRPr="006D5EB1">
        <w:rPr>
          <w:rFonts w:ascii="Times New Roman" w:hAnsi="Times New Roman"/>
          <w:color w:val="020C22"/>
          <w:sz w:val="28"/>
          <w:szCs w:val="28"/>
          <w:shd w:val="clear" w:color="auto" w:fill="FEFEFE"/>
        </w:rPr>
        <w:t>собственно</w:t>
      </w:r>
      <w:r w:rsidR="00F15245">
        <w:rPr>
          <w:rFonts w:ascii="Times New Roman" w:hAnsi="Times New Roman"/>
          <w:color w:val="020C22"/>
          <w:sz w:val="28"/>
          <w:szCs w:val="28"/>
          <w:shd w:val="clear" w:color="auto" w:fill="FEFEFE"/>
        </w:rPr>
        <w:t xml:space="preserve">го </w:t>
      </w:r>
      <w:r w:rsidR="00F15245" w:rsidRPr="006D5EB1">
        <w:rPr>
          <w:rFonts w:ascii="Times New Roman" w:hAnsi="Times New Roman"/>
          <w:color w:val="020C22"/>
          <w:sz w:val="28"/>
          <w:szCs w:val="28"/>
          <w:shd w:val="clear" w:color="auto" w:fill="FEFEFE"/>
        </w:rPr>
        <w:t>бизнес</w:t>
      </w:r>
      <w:r w:rsidR="00F15245">
        <w:rPr>
          <w:rFonts w:ascii="Times New Roman" w:hAnsi="Times New Roman"/>
          <w:color w:val="020C22"/>
          <w:sz w:val="28"/>
          <w:szCs w:val="28"/>
          <w:shd w:val="clear" w:color="auto" w:fill="FEFEFE"/>
        </w:rPr>
        <w:t>а, в том числе с участием членов своей семьи. Большинство считают, что</w:t>
      </w:r>
      <w:r w:rsidR="006D5EB1" w:rsidRPr="006D5EB1">
        <w:rPr>
          <w:rFonts w:ascii="Times New Roman" w:hAnsi="Times New Roman"/>
          <w:color w:val="020C22"/>
          <w:sz w:val="28"/>
          <w:szCs w:val="28"/>
          <w:shd w:val="clear" w:color="auto" w:fill="FEFEFE"/>
        </w:rPr>
        <w:t xml:space="preserve"> поддержк</w:t>
      </w:r>
      <w:r w:rsidR="00F15245">
        <w:rPr>
          <w:rFonts w:ascii="Times New Roman" w:hAnsi="Times New Roman"/>
          <w:color w:val="020C22"/>
          <w:sz w:val="28"/>
          <w:szCs w:val="28"/>
          <w:shd w:val="clear" w:color="auto" w:fill="FEFEFE"/>
        </w:rPr>
        <w:t>а</w:t>
      </w:r>
      <w:r w:rsidR="006D5EB1" w:rsidRPr="006D5EB1">
        <w:rPr>
          <w:rFonts w:ascii="Times New Roman" w:hAnsi="Times New Roman"/>
          <w:color w:val="020C22"/>
          <w:sz w:val="28"/>
          <w:szCs w:val="28"/>
          <w:shd w:val="clear" w:color="auto" w:fill="FEFEFE"/>
        </w:rPr>
        <w:t xml:space="preserve"> своей семьи для начала </w:t>
      </w:r>
      <w:r w:rsidR="00F15245">
        <w:rPr>
          <w:rFonts w:ascii="Times New Roman" w:hAnsi="Times New Roman"/>
          <w:color w:val="020C22"/>
          <w:sz w:val="28"/>
          <w:szCs w:val="28"/>
          <w:shd w:val="clear" w:color="auto" w:fill="FEFEFE"/>
        </w:rPr>
        <w:t>собственного дела является</w:t>
      </w:r>
      <w:r w:rsidR="00F15245" w:rsidRPr="00F15245">
        <w:rPr>
          <w:rFonts w:ascii="Times New Roman" w:hAnsi="Times New Roman"/>
          <w:color w:val="020C22"/>
          <w:sz w:val="28"/>
          <w:szCs w:val="28"/>
          <w:shd w:val="clear" w:color="auto" w:fill="FEFEFE"/>
        </w:rPr>
        <w:t xml:space="preserve"> </w:t>
      </w:r>
      <w:r w:rsidR="00F15245" w:rsidRPr="006D5EB1">
        <w:rPr>
          <w:rFonts w:ascii="Times New Roman" w:hAnsi="Times New Roman"/>
          <w:color w:val="020C22"/>
          <w:sz w:val="28"/>
          <w:szCs w:val="28"/>
          <w:shd w:val="clear" w:color="auto" w:fill="FEFEFE"/>
        </w:rPr>
        <w:t>цен</w:t>
      </w:r>
      <w:r w:rsidR="00F15245">
        <w:rPr>
          <w:rFonts w:ascii="Times New Roman" w:hAnsi="Times New Roman"/>
          <w:color w:val="020C22"/>
          <w:sz w:val="28"/>
          <w:szCs w:val="28"/>
          <w:shd w:val="clear" w:color="auto" w:fill="FEFEFE"/>
        </w:rPr>
        <w:t xml:space="preserve">ной, при этом имеет смысл привлекать в </w:t>
      </w:r>
      <w:r w:rsidR="006D5EB1" w:rsidRPr="006D5EB1">
        <w:rPr>
          <w:rFonts w:ascii="Times New Roman" w:hAnsi="Times New Roman"/>
          <w:color w:val="020C22"/>
          <w:sz w:val="28"/>
          <w:szCs w:val="28"/>
          <w:shd w:val="clear" w:color="auto" w:fill="FEFEFE"/>
        </w:rPr>
        <w:t>свой бизнес родственников, а не друзей.</w:t>
      </w:r>
      <w:r w:rsidR="00F15245">
        <w:rPr>
          <w:rFonts w:ascii="Times New Roman" w:hAnsi="Times New Roman"/>
          <w:color w:val="020C22"/>
          <w:sz w:val="28"/>
          <w:szCs w:val="28"/>
          <w:shd w:val="clear" w:color="auto" w:fill="FEFEFE"/>
        </w:rPr>
        <w:t xml:space="preserve"> Что касается перспектив успеха, то мнения разделяются: часть считает важной опору на поддержку семьи, часть респондентов уверены, что следует полагаться только на собственные силы.</w:t>
      </w:r>
    </w:p>
    <w:p w:rsidR="00F15245" w:rsidRPr="006D5EB1" w:rsidRDefault="00F15245" w:rsidP="00F15245">
      <w:pPr>
        <w:widowControl w:val="0"/>
        <w:suppressAutoHyphens/>
        <w:autoSpaceDE w:val="0"/>
        <w:spacing w:after="0" w:line="360" w:lineRule="auto"/>
        <w:ind w:firstLine="709"/>
        <w:jc w:val="both"/>
        <w:rPr>
          <w:rFonts w:ascii="Times New Roman" w:hAnsi="Times New Roman"/>
          <w:color w:val="020C22"/>
          <w:sz w:val="28"/>
          <w:szCs w:val="28"/>
          <w:shd w:val="clear" w:color="auto" w:fill="FEFEFE"/>
        </w:rPr>
      </w:pPr>
      <w:r>
        <w:rPr>
          <w:rFonts w:ascii="Times New Roman" w:hAnsi="Times New Roman"/>
          <w:color w:val="020C22"/>
          <w:sz w:val="28"/>
          <w:szCs w:val="28"/>
          <w:shd w:val="clear" w:color="auto" w:fill="FEFEFE"/>
        </w:rPr>
        <w:t xml:space="preserve">Соответственно, проведенное исследование позволяет предположить, что среди студентов всех шести стран, включая Россию, есть определенный резерв потенциальных предпринимателей, готовых начать </w:t>
      </w:r>
      <w:proofErr w:type="spellStart"/>
      <w:r>
        <w:rPr>
          <w:rFonts w:ascii="Times New Roman" w:hAnsi="Times New Roman"/>
          <w:color w:val="020C22"/>
          <w:sz w:val="28"/>
          <w:szCs w:val="28"/>
          <w:shd w:val="clear" w:color="auto" w:fill="FEFEFE"/>
        </w:rPr>
        <w:t>межпоколенческий</w:t>
      </w:r>
      <w:proofErr w:type="spellEnd"/>
      <w:r>
        <w:rPr>
          <w:rFonts w:ascii="Times New Roman" w:hAnsi="Times New Roman"/>
          <w:color w:val="020C22"/>
          <w:sz w:val="28"/>
          <w:szCs w:val="28"/>
          <w:shd w:val="clear" w:color="auto" w:fill="FEFEFE"/>
        </w:rPr>
        <w:t xml:space="preserve"> бизнес при наличии благоприятных условий для создания стар</w:t>
      </w:r>
      <w:r w:rsidR="007F6412">
        <w:rPr>
          <w:rFonts w:ascii="Times New Roman" w:hAnsi="Times New Roman"/>
          <w:color w:val="020C22"/>
          <w:sz w:val="28"/>
          <w:szCs w:val="28"/>
          <w:shd w:val="clear" w:color="auto" w:fill="FEFEFE"/>
        </w:rPr>
        <w:t>т</w:t>
      </w:r>
      <w:r>
        <w:rPr>
          <w:rFonts w:ascii="Times New Roman" w:hAnsi="Times New Roman"/>
          <w:color w:val="020C22"/>
          <w:sz w:val="28"/>
          <w:szCs w:val="28"/>
          <w:shd w:val="clear" w:color="auto" w:fill="FEFEFE"/>
        </w:rPr>
        <w:t xml:space="preserve">апов и   устойчивого развития малых предприятий. </w:t>
      </w:r>
      <w:r w:rsidR="007F6412">
        <w:rPr>
          <w:rFonts w:ascii="Times New Roman" w:hAnsi="Times New Roman"/>
          <w:color w:val="020C22"/>
          <w:sz w:val="28"/>
          <w:szCs w:val="28"/>
          <w:shd w:val="clear" w:color="auto" w:fill="FEFEFE"/>
        </w:rPr>
        <w:t>Главным препятствием является восприятие институциональной среды в собственной стране как неблагоприятной для ведения малого бизнеса.</w:t>
      </w:r>
    </w:p>
    <w:p w:rsidR="003903D4" w:rsidRDefault="003903D4" w:rsidP="00EC6F98">
      <w:pPr>
        <w:spacing w:after="0" w:line="360" w:lineRule="auto"/>
        <w:ind w:firstLine="709"/>
        <w:jc w:val="both"/>
        <w:rPr>
          <w:rFonts w:ascii="Times New Roman" w:hAnsi="Times New Roman"/>
          <w:b/>
          <w:color w:val="000000"/>
          <w:sz w:val="28"/>
          <w:szCs w:val="28"/>
        </w:rPr>
      </w:pPr>
    </w:p>
    <w:p w:rsidR="003E295E" w:rsidRPr="0098752D" w:rsidRDefault="00FF1401" w:rsidP="00EC6F98">
      <w:pPr>
        <w:spacing w:after="0" w:line="360" w:lineRule="auto"/>
        <w:ind w:firstLine="709"/>
        <w:jc w:val="both"/>
        <w:rPr>
          <w:rFonts w:ascii="Times New Roman" w:hAnsi="Times New Roman"/>
          <w:b/>
          <w:color w:val="000000"/>
          <w:sz w:val="28"/>
          <w:szCs w:val="28"/>
        </w:rPr>
      </w:pPr>
      <w:r w:rsidRPr="0098752D">
        <w:rPr>
          <w:rFonts w:ascii="Times New Roman" w:hAnsi="Times New Roman"/>
          <w:b/>
          <w:color w:val="000000"/>
          <w:sz w:val="28"/>
          <w:szCs w:val="28"/>
        </w:rPr>
        <w:t>Заключение</w:t>
      </w:r>
    </w:p>
    <w:p w:rsidR="002705A2" w:rsidRDefault="0098752D" w:rsidP="002705A2">
      <w:pPr>
        <w:spacing w:after="0" w:line="360" w:lineRule="auto"/>
        <w:ind w:firstLine="708"/>
        <w:jc w:val="both"/>
        <w:rPr>
          <w:rFonts w:ascii="Times New Roman" w:hAnsi="Times New Roman"/>
          <w:sz w:val="28"/>
          <w:szCs w:val="28"/>
        </w:rPr>
      </w:pPr>
      <w:r>
        <w:rPr>
          <w:rFonts w:ascii="Times New Roman" w:hAnsi="Times New Roman"/>
          <w:sz w:val="28"/>
          <w:szCs w:val="28"/>
        </w:rPr>
        <w:t>В данной статье были</w:t>
      </w:r>
      <w:r w:rsidRPr="00236050">
        <w:rPr>
          <w:rFonts w:ascii="Times New Roman" w:hAnsi="Times New Roman"/>
          <w:sz w:val="28"/>
          <w:szCs w:val="28"/>
        </w:rPr>
        <w:t xml:space="preserve"> представ</w:t>
      </w:r>
      <w:r>
        <w:rPr>
          <w:rFonts w:ascii="Times New Roman" w:hAnsi="Times New Roman"/>
          <w:sz w:val="28"/>
          <w:szCs w:val="28"/>
        </w:rPr>
        <w:t>лены</w:t>
      </w:r>
      <w:r w:rsidRPr="00236050">
        <w:rPr>
          <w:rFonts w:ascii="Times New Roman" w:hAnsi="Times New Roman"/>
          <w:sz w:val="28"/>
          <w:szCs w:val="28"/>
        </w:rPr>
        <w:t xml:space="preserve"> исходные </w:t>
      </w:r>
      <w:r>
        <w:rPr>
          <w:rFonts w:ascii="Times New Roman" w:hAnsi="Times New Roman"/>
          <w:sz w:val="28"/>
          <w:szCs w:val="28"/>
        </w:rPr>
        <w:t>теоретические</w:t>
      </w:r>
      <w:r w:rsidRPr="00236050">
        <w:rPr>
          <w:rFonts w:ascii="Times New Roman" w:hAnsi="Times New Roman"/>
          <w:sz w:val="28"/>
          <w:szCs w:val="28"/>
        </w:rPr>
        <w:t xml:space="preserve"> </w:t>
      </w:r>
      <w:r>
        <w:rPr>
          <w:rFonts w:ascii="Times New Roman" w:hAnsi="Times New Roman"/>
          <w:sz w:val="28"/>
          <w:szCs w:val="28"/>
        </w:rPr>
        <w:t>подходы к</w:t>
      </w:r>
      <w:r w:rsidRPr="00236050">
        <w:rPr>
          <w:rFonts w:ascii="Times New Roman" w:hAnsi="Times New Roman"/>
          <w:sz w:val="28"/>
          <w:szCs w:val="28"/>
        </w:rPr>
        <w:t xml:space="preserve"> понимани</w:t>
      </w:r>
      <w:r>
        <w:rPr>
          <w:rFonts w:ascii="Times New Roman" w:hAnsi="Times New Roman"/>
          <w:sz w:val="28"/>
          <w:szCs w:val="28"/>
        </w:rPr>
        <w:t>ю</w:t>
      </w:r>
      <w:r w:rsidRPr="00236050">
        <w:rPr>
          <w:rFonts w:ascii="Times New Roman" w:hAnsi="Times New Roman"/>
          <w:sz w:val="28"/>
          <w:szCs w:val="28"/>
        </w:rPr>
        <w:t xml:space="preserve"> </w:t>
      </w:r>
      <w:proofErr w:type="spellStart"/>
      <w:r w:rsidRPr="00236050">
        <w:rPr>
          <w:rFonts w:ascii="Times New Roman" w:hAnsi="Times New Roman"/>
          <w:sz w:val="28"/>
          <w:szCs w:val="28"/>
        </w:rPr>
        <w:t>межпоколенческого</w:t>
      </w:r>
      <w:proofErr w:type="spellEnd"/>
      <w:r w:rsidRPr="00236050">
        <w:rPr>
          <w:rFonts w:ascii="Times New Roman" w:hAnsi="Times New Roman"/>
          <w:sz w:val="28"/>
          <w:szCs w:val="28"/>
        </w:rPr>
        <w:t xml:space="preserve"> семейного бизнеса</w:t>
      </w:r>
      <w:r>
        <w:rPr>
          <w:rFonts w:ascii="Times New Roman" w:hAnsi="Times New Roman"/>
          <w:sz w:val="28"/>
          <w:szCs w:val="28"/>
        </w:rPr>
        <w:t xml:space="preserve"> как одного из факторов сохранения человеческого потенциала малых поселений и удаленных регионов. </w:t>
      </w:r>
      <w:r w:rsidR="00205680">
        <w:rPr>
          <w:rFonts w:ascii="Times New Roman" w:hAnsi="Times New Roman"/>
          <w:sz w:val="28"/>
          <w:szCs w:val="28"/>
        </w:rPr>
        <w:t xml:space="preserve">Обосновано, что малый </w:t>
      </w:r>
      <w:proofErr w:type="spellStart"/>
      <w:r w:rsidR="00205680">
        <w:rPr>
          <w:rFonts w:ascii="Times New Roman" w:hAnsi="Times New Roman"/>
          <w:sz w:val="28"/>
          <w:szCs w:val="28"/>
        </w:rPr>
        <w:t>межпоколенческий</w:t>
      </w:r>
      <w:proofErr w:type="spellEnd"/>
      <w:r w:rsidR="00205680">
        <w:rPr>
          <w:rFonts w:ascii="Times New Roman" w:hAnsi="Times New Roman"/>
          <w:sz w:val="28"/>
          <w:szCs w:val="28"/>
        </w:rPr>
        <w:t xml:space="preserve"> бизнес может способствовать созданию рабочих мест для молодых членов семьи и, как результат, удержанию молодежи в регионах за счет создания условий для их профессиональной самореализации. </w:t>
      </w:r>
      <w:r w:rsidR="002705A2">
        <w:rPr>
          <w:rFonts w:ascii="Times New Roman" w:hAnsi="Times New Roman"/>
          <w:sz w:val="28"/>
          <w:szCs w:val="28"/>
        </w:rPr>
        <w:t xml:space="preserve">Поэтому целесообразно привлечь внимание к необходимости </w:t>
      </w:r>
      <w:r w:rsidR="002705A2" w:rsidRPr="002705A2">
        <w:rPr>
          <w:rFonts w:ascii="Times New Roman" w:hAnsi="Times New Roman"/>
          <w:sz w:val="28"/>
          <w:szCs w:val="28"/>
        </w:rPr>
        <w:t>разработ</w:t>
      </w:r>
      <w:r w:rsidR="002705A2">
        <w:rPr>
          <w:rFonts w:ascii="Times New Roman" w:hAnsi="Times New Roman"/>
          <w:sz w:val="28"/>
          <w:szCs w:val="28"/>
        </w:rPr>
        <w:t>ать меры по поддержке предприятий данного типа</w:t>
      </w:r>
      <w:r w:rsidR="002705A2" w:rsidRPr="002705A2">
        <w:rPr>
          <w:rFonts w:ascii="Times New Roman" w:hAnsi="Times New Roman"/>
          <w:sz w:val="28"/>
          <w:szCs w:val="28"/>
        </w:rPr>
        <w:t>.</w:t>
      </w:r>
      <w:r w:rsidR="002705A2">
        <w:rPr>
          <w:rFonts w:ascii="Times New Roman" w:hAnsi="Times New Roman"/>
          <w:sz w:val="28"/>
          <w:szCs w:val="28"/>
        </w:rPr>
        <w:t xml:space="preserve"> В стратегической перспективе это может способствовать диверсификации бизнеса в малых городах и сельской местности, снижению демографического дисбаланса и большей устойчивости регионального развития.</w:t>
      </w:r>
    </w:p>
    <w:p w:rsidR="00205680" w:rsidRDefault="00205680" w:rsidP="00205680">
      <w:pPr>
        <w:widowControl w:val="0"/>
        <w:suppressAutoHyphens/>
        <w:autoSpaceDE w:val="0"/>
        <w:spacing w:after="0" w:line="360" w:lineRule="auto"/>
        <w:ind w:firstLine="709"/>
        <w:jc w:val="both"/>
        <w:rPr>
          <w:rFonts w:ascii="Times New Roman" w:hAnsi="Times New Roman"/>
          <w:sz w:val="28"/>
          <w:szCs w:val="28"/>
        </w:rPr>
      </w:pPr>
    </w:p>
    <w:p w:rsidR="008A617F" w:rsidRDefault="008A617F" w:rsidP="001D78D3">
      <w:pPr>
        <w:spacing w:after="0" w:line="360" w:lineRule="auto"/>
        <w:jc w:val="both"/>
        <w:rPr>
          <w:rFonts w:ascii="Times New Roman" w:hAnsi="Times New Roman"/>
          <w:b/>
          <w:sz w:val="28"/>
          <w:szCs w:val="28"/>
        </w:rPr>
      </w:pPr>
      <w:r w:rsidRPr="001D78D3">
        <w:rPr>
          <w:rFonts w:ascii="Times New Roman" w:hAnsi="Times New Roman"/>
          <w:b/>
          <w:sz w:val="28"/>
          <w:szCs w:val="28"/>
        </w:rPr>
        <w:t xml:space="preserve">Литература </w:t>
      </w:r>
    </w:p>
    <w:p w:rsidR="00372E64" w:rsidRPr="00372E64" w:rsidRDefault="00372E64" w:rsidP="00E553B6">
      <w:pPr>
        <w:pStyle w:val="a4"/>
        <w:numPr>
          <w:ilvl w:val="0"/>
          <w:numId w:val="10"/>
        </w:numPr>
        <w:spacing w:before="100" w:beforeAutospacing="1" w:after="100" w:afterAutospacing="1" w:line="240" w:lineRule="auto"/>
        <w:rPr>
          <w:rFonts w:ascii="Times New Roman" w:hAnsi="Times New Roman"/>
          <w:color w:val="222222"/>
          <w:sz w:val="28"/>
          <w:szCs w:val="28"/>
          <w:shd w:val="clear" w:color="auto" w:fill="FFFFFF"/>
        </w:rPr>
      </w:pPr>
      <w:proofErr w:type="spellStart"/>
      <w:r w:rsidRPr="00372E64">
        <w:rPr>
          <w:rFonts w:ascii="Times New Roman" w:eastAsia="Times New Roman" w:hAnsi="Times New Roman"/>
          <w:color w:val="0000FF"/>
          <w:sz w:val="28"/>
          <w:szCs w:val="28"/>
          <w:lang w:eastAsia="ru-RU"/>
        </w:rPr>
        <w:t>Адерихин</w:t>
      </w:r>
      <w:proofErr w:type="spellEnd"/>
      <w:r w:rsidRPr="00372E64">
        <w:rPr>
          <w:rFonts w:ascii="Times New Roman" w:eastAsia="Times New Roman" w:hAnsi="Times New Roman"/>
          <w:color w:val="0000FF"/>
          <w:sz w:val="28"/>
          <w:szCs w:val="28"/>
          <w:lang w:eastAsia="ru-RU"/>
        </w:rPr>
        <w:t>, 2013</w:t>
      </w:r>
      <w:r w:rsidRPr="00372E64">
        <w:rPr>
          <w:rFonts w:ascii="Times New Roman" w:hAnsi="Times New Roman"/>
          <w:color w:val="222222"/>
          <w:sz w:val="28"/>
          <w:szCs w:val="28"/>
          <w:shd w:val="clear" w:color="auto" w:fill="FFFFFF"/>
        </w:rPr>
        <w:t xml:space="preserve"> </w:t>
      </w:r>
      <w:r w:rsidRPr="004C2C83">
        <w:rPr>
          <w:rFonts w:ascii="Times New Roman" w:eastAsia="Times New Roman" w:hAnsi="Times New Roman"/>
          <w:sz w:val="28"/>
          <w:szCs w:val="28"/>
          <w:lang w:eastAsia="ru-RU"/>
        </w:rPr>
        <w:t xml:space="preserve">– </w:t>
      </w:r>
      <w:proofErr w:type="spellStart"/>
      <w:r w:rsidRPr="00372E64">
        <w:rPr>
          <w:rFonts w:ascii="Times New Roman" w:hAnsi="Times New Roman"/>
          <w:i/>
          <w:color w:val="222222"/>
          <w:sz w:val="28"/>
          <w:szCs w:val="28"/>
          <w:shd w:val="clear" w:color="auto" w:fill="FFFFFF"/>
        </w:rPr>
        <w:t>Адерихин</w:t>
      </w:r>
      <w:proofErr w:type="spellEnd"/>
      <w:r w:rsidRPr="00372E64">
        <w:rPr>
          <w:rFonts w:ascii="Times New Roman" w:hAnsi="Times New Roman"/>
          <w:i/>
          <w:color w:val="222222"/>
          <w:sz w:val="28"/>
          <w:szCs w:val="28"/>
          <w:shd w:val="clear" w:color="auto" w:fill="FFFFFF"/>
        </w:rPr>
        <w:t xml:space="preserve"> В.С.</w:t>
      </w:r>
      <w:r w:rsidRPr="00372E64">
        <w:rPr>
          <w:rFonts w:ascii="Times New Roman" w:hAnsi="Times New Roman"/>
          <w:color w:val="222222"/>
          <w:sz w:val="28"/>
          <w:szCs w:val="28"/>
          <w:shd w:val="clear" w:color="auto" w:fill="FFFFFF"/>
        </w:rPr>
        <w:t xml:space="preserve"> Молодежная субкультура и </w:t>
      </w:r>
      <w:proofErr w:type="spellStart"/>
      <w:r w:rsidRPr="00372E64">
        <w:rPr>
          <w:rFonts w:ascii="Times New Roman" w:hAnsi="Times New Roman"/>
          <w:color w:val="222222"/>
          <w:sz w:val="28"/>
          <w:szCs w:val="28"/>
          <w:shd w:val="clear" w:color="auto" w:fill="FFFFFF"/>
        </w:rPr>
        <w:t>межпоколенческие</w:t>
      </w:r>
      <w:proofErr w:type="spellEnd"/>
      <w:r w:rsidRPr="00372E64">
        <w:rPr>
          <w:rFonts w:ascii="Times New Roman" w:hAnsi="Times New Roman"/>
          <w:color w:val="222222"/>
          <w:sz w:val="28"/>
          <w:szCs w:val="28"/>
          <w:shd w:val="clear" w:color="auto" w:fill="FFFFFF"/>
        </w:rPr>
        <w:t xml:space="preserve"> отношения в современной России: алгоритм формирования диалога поколений. Автореферат </w:t>
      </w:r>
      <w:proofErr w:type="spellStart"/>
      <w:r w:rsidRPr="00372E64">
        <w:rPr>
          <w:rFonts w:ascii="Times New Roman" w:hAnsi="Times New Roman"/>
          <w:color w:val="222222"/>
          <w:sz w:val="28"/>
          <w:szCs w:val="28"/>
          <w:shd w:val="clear" w:color="auto" w:fill="FFFFFF"/>
        </w:rPr>
        <w:t>дисс</w:t>
      </w:r>
      <w:proofErr w:type="spellEnd"/>
      <w:r w:rsidRPr="00372E64">
        <w:rPr>
          <w:rFonts w:ascii="Times New Roman" w:hAnsi="Times New Roman"/>
          <w:color w:val="222222"/>
          <w:sz w:val="28"/>
          <w:szCs w:val="28"/>
          <w:shd w:val="clear" w:color="auto" w:fill="FFFFFF"/>
        </w:rPr>
        <w:t>.… канд. соц. наук Ростов-на-Дону</w:t>
      </w:r>
      <w:r>
        <w:rPr>
          <w:rFonts w:ascii="Times New Roman" w:hAnsi="Times New Roman"/>
          <w:color w:val="222222"/>
          <w:sz w:val="28"/>
          <w:szCs w:val="28"/>
          <w:shd w:val="clear" w:color="auto" w:fill="FFFFFF"/>
        </w:rPr>
        <w:t>,</w:t>
      </w:r>
      <w:r w:rsidRPr="00372E64">
        <w:rPr>
          <w:rFonts w:ascii="Times New Roman" w:hAnsi="Times New Roman"/>
          <w:color w:val="222222"/>
          <w:sz w:val="28"/>
          <w:szCs w:val="28"/>
          <w:shd w:val="clear" w:color="auto" w:fill="FFFFFF"/>
        </w:rPr>
        <w:t xml:space="preserve"> 2013</w:t>
      </w:r>
      <w:r>
        <w:rPr>
          <w:rFonts w:ascii="Times New Roman" w:hAnsi="Times New Roman"/>
          <w:color w:val="222222"/>
          <w:sz w:val="28"/>
          <w:szCs w:val="28"/>
          <w:shd w:val="clear" w:color="auto" w:fill="FFFFFF"/>
          <w:lang w:val="en-US"/>
        </w:rPr>
        <w:t>.</w:t>
      </w:r>
    </w:p>
    <w:p w:rsidR="00372E64" w:rsidRPr="00923FB5" w:rsidRDefault="00372E64" w:rsidP="00073DB2">
      <w:pPr>
        <w:pStyle w:val="a4"/>
        <w:numPr>
          <w:ilvl w:val="0"/>
          <w:numId w:val="10"/>
        </w:numPr>
        <w:spacing w:before="100" w:beforeAutospacing="1" w:after="100" w:afterAutospacing="1" w:line="240" w:lineRule="auto"/>
        <w:rPr>
          <w:rFonts w:ascii="Times New Roman" w:hAnsi="Times New Roman"/>
          <w:color w:val="222222"/>
          <w:sz w:val="28"/>
          <w:szCs w:val="28"/>
          <w:shd w:val="clear" w:color="auto" w:fill="FFFFFF"/>
        </w:rPr>
      </w:pPr>
      <w:r w:rsidRPr="00923FB5">
        <w:rPr>
          <w:rFonts w:ascii="Times New Roman" w:eastAsia="Times New Roman" w:hAnsi="Times New Roman"/>
          <w:color w:val="0000FF"/>
          <w:sz w:val="28"/>
          <w:szCs w:val="28"/>
          <w:lang w:eastAsia="ru-RU"/>
        </w:rPr>
        <w:t xml:space="preserve">Духова, 2012 </w:t>
      </w:r>
      <w:r w:rsidR="00923FB5" w:rsidRPr="004C2C83">
        <w:rPr>
          <w:rFonts w:ascii="Times New Roman" w:eastAsia="Times New Roman" w:hAnsi="Times New Roman"/>
          <w:sz w:val="28"/>
          <w:szCs w:val="28"/>
          <w:lang w:eastAsia="ru-RU"/>
        </w:rPr>
        <w:t xml:space="preserve">– </w:t>
      </w:r>
      <w:r w:rsidR="00923FB5" w:rsidRPr="00923FB5">
        <w:rPr>
          <w:rFonts w:ascii="Times New Roman" w:hAnsi="Times New Roman"/>
          <w:i/>
          <w:color w:val="222222"/>
          <w:sz w:val="28"/>
          <w:szCs w:val="28"/>
          <w:shd w:val="clear" w:color="auto" w:fill="FFFFFF"/>
        </w:rPr>
        <w:t xml:space="preserve">Духова Л.И. </w:t>
      </w:r>
      <w:r w:rsidR="00923FB5" w:rsidRPr="00923FB5">
        <w:rPr>
          <w:rFonts w:ascii="Times New Roman" w:hAnsi="Times New Roman"/>
          <w:color w:val="222222"/>
          <w:sz w:val="28"/>
          <w:szCs w:val="28"/>
          <w:shd w:val="clear" w:color="auto" w:fill="FFFFFF"/>
        </w:rPr>
        <w:t>Молодежная субкультура и культура современного общества //</w:t>
      </w:r>
      <w:r w:rsidR="00923FB5">
        <w:rPr>
          <w:rFonts w:ascii="Times New Roman" w:hAnsi="Times New Roman"/>
          <w:color w:val="222222"/>
          <w:sz w:val="28"/>
          <w:szCs w:val="28"/>
          <w:shd w:val="clear" w:color="auto" w:fill="FFFFFF"/>
        </w:rPr>
        <w:t xml:space="preserve"> </w:t>
      </w:r>
      <w:r w:rsidRPr="00923FB5">
        <w:rPr>
          <w:rFonts w:ascii="Times New Roman" w:hAnsi="Times New Roman"/>
          <w:color w:val="222222"/>
          <w:sz w:val="28"/>
          <w:szCs w:val="28"/>
          <w:shd w:val="clear" w:color="auto" w:fill="FFFFFF"/>
        </w:rPr>
        <w:t>Ученые записки: электронный научный журнал Курского государственного университета. 2012. № 3 (23). Т. 1</w:t>
      </w:r>
      <w:r w:rsidR="00923FB5">
        <w:rPr>
          <w:rFonts w:ascii="Times New Roman" w:hAnsi="Times New Roman"/>
          <w:color w:val="222222"/>
          <w:sz w:val="28"/>
          <w:szCs w:val="28"/>
          <w:shd w:val="clear" w:color="auto" w:fill="FFFFFF"/>
        </w:rPr>
        <w:t>.</w:t>
      </w:r>
    </w:p>
    <w:p w:rsidR="003653AC" w:rsidRPr="00E553B6" w:rsidRDefault="003653AC" w:rsidP="00E553B6">
      <w:pPr>
        <w:pStyle w:val="a4"/>
        <w:numPr>
          <w:ilvl w:val="0"/>
          <w:numId w:val="10"/>
        </w:numPr>
        <w:spacing w:before="100" w:beforeAutospacing="1" w:after="100" w:afterAutospacing="1" w:line="240" w:lineRule="auto"/>
        <w:rPr>
          <w:rFonts w:ascii="Times New Roman" w:hAnsi="Times New Roman"/>
          <w:color w:val="222222"/>
          <w:sz w:val="28"/>
          <w:szCs w:val="28"/>
          <w:shd w:val="clear" w:color="auto" w:fill="FFFFFF"/>
        </w:rPr>
      </w:pPr>
      <w:proofErr w:type="spellStart"/>
      <w:r>
        <w:rPr>
          <w:rFonts w:ascii="Times New Roman" w:eastAsia="Times New Roman" w:hAnsi="Times New Roman"/>
          <w:color w:val="0000FF"/>
          <w:sz w:val="28"/>
          <w:szCs w:val="28"/>
          <w:lang w:eastAsia="ru-RU"/>
        </w:rPr>
        <w:t>Кучмаева</w:t>
      </w:r>
      <w:proofErr w:type="spellEnd"/>
      <w:r w:rsidRPr="004C2C83">
        <w:rPr>
          <w:rFonts w:ascii="Times New Roman" w:eastAsia="Times New Roman" w:hAnsi="Times New Roman"/>
          <w:color w:val="0000FF"/>
          <w:sz w:val="28"/>
          <w:szCs w:val="28"/>
          <w:lang w:eastAsia="ru-RU"/>
        </w:rPr>
        <w:t>, 201</w:t>
      </w:r>
      <w:r>
        <w:rPr>
          <w:rFonts w:ascii="Times New Roman" w:eastAsia="Times New Roman" w:hAnsi="Times New Roman"/>
          <w:color w:val="0000FF"/>
          <w:sz w:val="28"/>
          <w:szCs w:val="28"/>
          <w:lang w:eastAsia="ru-RU"/>
        </w:rPr>
        <w:t>8</w:t>
      </w:r>
      <w:r w:rsidRPr="004C2C83">
        <w:rPr>
          <w:rFonts w:ascii="Times New Roman" w:eastAsia="Times New Roman" w:hAnsi="Times New Roman"/>
          <w:sz w:val="28"/>
          <w:szCs w:val="28"/>
          <w:lang w:eastAsia="ru-RU"/>
        </w:rPr>
        <w:t xml:space="preserve"> – </w:t>
      </w:r>
      <w:proofErr w:type="spellStart"/>
      <w:r w:rsidRPr="00E255F9">
        <w:rPr>
          <w:rFonts w:ascii="Times New Roman" w:hAnsi="Times New Roman"/>
          <w:i/>
          <w:color w:val="222222"/>
          <w:sz w:val="28"/>
          <w:szCs w:val="28"/>
          <w:shd w:val="clear" w:color="auto" w:fill="FFFFFF"/>
        </w:rPr>
        <w:t>Кучмаева</w:t>
      </w:r>
      <w:proofErr w:type="spellEnd"/>
      <w:r w:rsidRPr="00E255F9">
        <w:rPr>
          <w:rFonts w:ascii="Times New Roman" w:hAnsi="Times New Roman"/>
          <w:i/>
          <w:color w:val="222222"/>
          <w:sz w:val="28"/>
          <w:szCs w:val="28"/>
          <w:shd w:val="clear" w:color="auto" w:fill="FFFFFF"/>
        </w:rPr>
        <w:t xml:space="preserve"> О.В.</w:t>
      </w:r>
      <w:r w:rsidRPr="00E255F9">
        <w:rPr>
          <w:rFonts w:ascii="Times New Roman" w:hAnsi="Times New Roman"/>
          <w:color w:val="222222"/>
          <w:sz w:val="28"/>
          <w:szCs w:val="28"/>
          <w:shd w:val="clear" w:color="auto" w:fill="FFFFFF"/>
        </w:rPr>
        <w:t xml:space="preserve"> Социальная активность пожилых россиян и перспективы реализации политики «активного старения»</w:t>
      </w:r>
      <w:r>
        <w:rPr>
          <w:rFonts w:ascii="Times New Roman" w:hAnsi="Times New Roman"/>
          <w:color w:val="222222"/>
          <w:sz w:val="28"/>
          <w:szCs w:val="28"/>
          <w:shd w:val="clear" w:color="auto" w:fill="FFFFFF"/>
        </w:rPr>
        <w:t xml:space="preserve"> </w:t>
      </w:r>
      <w:r w:rsidRPr="004C2C83">
        <w:rPr>
          <w:rFonts w:ascii="Times New Roman" w:eastAsia="Times New Roman" w:hAnsi="Times New Roman"/>
          <w:sz w:val="28"/>
          <w:szCs w:val="28"/>
          <w:lang w:eastAsia="ru-RU"/>
        </w:rPr>
        <w:t xml:space="preserve">// </w:t>
      </w:r>
      <w:r w:rsidRPr="00E255F9">
        <w:rPr>
          <w:rFonts w:ascii="Times New Roman" w:hAnsi="Times New Roman"/>
          <w:i/>
          <w:iCs/>
          <w:color w:val="222222"/>
          <w:sz w:val="28"/>
          <w:szCs w:val="28"/>
          <w:shd w:val="clear" w:color="auto" w:fill="FFFFFF"/>
        </w:rPr>
        <w:t>Население и экономика</w:t>
      </w:r>
      <w:r w:rsidRPr="004C2C8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Т.2. </w:t>
      </w:r>
      <w:r w:rsidRPr="004C2C83">
        <w:rPr>
          <w:rFonts w:ascii="Times New Roman" w:eastAsia="Times New Roman" w:hAnsi="Times New Roman"/>
          <w:sz w:val="28"/>
          <w:szCs w:val="28"/>
          <w:lang w:eastAsia="ru-RU"/>
        </w:rPr>
        <w:t xml:space="preserve">№ </w:t>
      </w:r>
      <w:r w:rsidRPr="00E255F9">
        <w:rPr>
          <w:rFonts w:ascii="Times New Roman" w:hAnsi="Times New Roman"/>
          <w:color w:val="222222"/>
          <w:sz w:val="28"/>
          <w:szCs w:val="28"/>
          <w:shd w:val="clear" w:color="auto" w:fill="FFFFFF"/>
        </w:rPr>
        <w:t>4</w:t>
      </w:r>
      <w:r w:rsidRPr="004C2C83">
        <w:rPr>
          <w:rFonts w:ascii="Times New Roman" w:eastAsia="Times New Roman" w:hAnsi="Times New Roman"/>
          <w:sz w:val="28"/>
          <w:szCs w:val="28"/>
          <w:lang w:eastAsia="ru-RU"/>
        </w:rPr>
        <w:t xml:space="preserve">. </w:t>
      </w:r>
      <w:r w:rsidRPr="00E255F9">
        <w:rPr>
          <w:rFonts w:ascii="Times New Roman" w:hAnsi="Times New Roman"/>
          <w:color w:val="222222"/>
          <w:sz w:val="28"/>
          <w:szCs w:val="28"/>
          <w:shd w:val="clear" w:color="auto" w:fill="FFFFFF"/>
        </w:rPr>
        <w:t>2018</w:t>
      </w:r>
      <w:r w:rsidRPr="004C2C83">
        <w:rPr>
          <w:rFonts w:ascii="Times New Roman" w:eastAsia="Times New Roman" w:hAnsi="Times New Roman"/>
          <w:sz w:val="28"/>
          <w:szCs w:val="28"/>
          <w:lang w:eastAsia="ru-RU"/>
        </w:rPr>
        <w:t>. С.</w:t>
      </w:r>
      <w:r w:rsidRPr="00E255F9">
        <w:rPr>
          <w:rFonts w:ascii="Times New Roman" w:hAnsi="Times New Roman"/>
          <w:color w:val="222222"/>
          <w:sz w:val="28"/>
          <w:szCs w:val="28"/>
          <w:shd w:val="clear" w:color="auto" w:fill="FFFFFF"/>
        </w:rPr>
        <w:t>47-84</w:t>
      </w:r>
      <w:r w:rsidRPr="004C2C83">
        <w:rPr>
          <w:rFonts w:ascii="Times New Roman" w:eastAsia="Times New Roman" w:hAnsi="Times New Roman"/>
          <w:sz w:val="28"/>
          <w:szCs w:val="28"/>
          <w:lang w:eastAsia="ru-RU"/>
        </w:rPr>
        <w:t>.</w:t>
      </w:r>
    </w:p>
    <w:p w:rsidR="003653AC" w:rsidRPr="00E553B6" w:rsidRDefault="003653AC" w:rsidP="00073DB2">
      <w:pPr>
        <w:pStyle w:val="a4"/>
        <w:numPr>
          <w:ilvl w:val="0"/>
          <w:numId w:val="10"/>
        </w:numPr>
        <w:spacing w:before="100" w:beforeAutospacing="1" w:after="100" w:afterAutospacing="1" w:line="240" w:lineRule="auto"/>
        <w:rPr>
          <w:rFonts w:ascii="Times New Roman" w:hAnsi="Times New Roman"/>
          <w:color w:val="222222"/>
          <w:sz w:val="28"/>
          <w:szCs w:val="28"/>
          <w:shd w:val="clear" w:color="auto" w:fill="FFFFFF"/>
        </w:rPr>
      </w:pPr>
      <w:r w:rsidRPr="00E553B6">
        <w:rPr>
          <w:rFonts w:ascii="Times New Roman" w:eastAsia="Times New Roman" w:hAnsi="Times New Roman"/>
          <w:color w:val="0000FF"/>
          <w:sz w:val="28"/>
          <w:szCs w:val="28"/>
          <w:lang w:eastAsia="ru-RU"/>
        </w:rPr>
        <w:t>Оборин, 2017</w:t>
      </w:r>
      <w:r w:rsidRPr="00E553B6">
        <w:rPr>
          <w:rFonts w:ascii="Times New Roman" w:eastAsia="Times New Roman" w:hAnsi="Times New Roman"/>
          <w:sz w:val="28"/>
          <w:szCs w:val="28"/>
          <w:lang w:eastAsia="ru-RU"/>
        </w:rPr>
        <w:t xml:space="preserve"> – </w:t>
      </w:r>
      <w:r w:rsidRPr="00E553B6">
        <w:rPr>
          <w:rFonts w:ascii="Times New Roman" w:hAnsi="Times New Roman"/>
          <w:i/>
          <w:color w:val="222222"/>
          <w:sz w:val="28"/>
          <w:szCs w:val="28"/>
          <w:shd w:val="clear" w:color="auto" w:fill="FFFFFF"/>
        </w:rPr>
        <w:t xml:space="preserve">Оборин М.С., </w:t>
      </w:r>
      <w:proofErr w:type="spellStart"/>
      <w:r w:rsidRPr="00E553B6">
        <w:rPr>
          <w:rFonts w:ascii="Times New Roman" w:hAnsi="Times New Roman"/>
          <w:i/>
          <w:color w:val="222222"/>
          <w:sz w:val="28"/>
          <w:szCs w:val="28"/>
          <w:shd w:val="clear" w:color="auto" w:fill="FFFFFF"/>
        </w:rPr>
        <w:t>Пахалов</w:t>
      </w:r>
      <w:proofErr w:type="spellEnd"/>
      <w:r w:rsidRPr="00E553B6">
        <w:rPr>
          <w:rFonts w:ascii="Times New Roman" w:hAnsi="Times New Roman"/>
          <w:i/>
          <w:color w:val="222222"/>
          <w:sz w:val="28"/>
          <w:szCs w:val="28"/>
          <w:shd w:val="clear" w:color="auto" w:fill="FFFFFF"/>
        </w:rPr>
        <w:t xml:space="preserve"> А.М., Шерешева М.Ю.</w:t>
      </w:r>
      <w:r w:rsidRPr="00E553B6">
        <w:rPr>
          <w:rFonts w:ascii="Times New Roman" w:hAnsi="Times New Roman"/>
          <w:color w:val="222222"/>
          <w:sz w:val="28"/>
          <w:szCs w:val="28"/>
          <w:shd w:val="clear" w:color="auto" w:fill="FFFFFF"/>
        </w:rPr>
        <w:t xml:space="preserve"> Эффективность стратегического планирования развития малых городов на основе сетевого механизма координации // Вестник Московского университета. Серия 6: Экономика. 2017. № 4. С.100-117.</w:t>
      </w:r>
    </w:p>
    <w:p w:rsidR="003653AC" w:rsidRPr="00923FB5" w:rsidRDefault="003653AC" w:rsidP="00073DB2">
      <w:pPr>
        <w:pStyle w:val="a4"/>
        <w:numPr>
          <w:ilvl w:val="0"/>
          <w:numId w:val="10"/>
        </w:numPr>
        <w:spacing w:before="100" w:beforeAutospacing="1" w:after="100" w:afterAutospacing="1" w:line="240" w:lineRule="auto"/>
        <w:rPr>
          <w:rFonts w:ascii="Times New Roman" w:eastAsia="Times New Roman" w:hAnsi="Times New Roman"/>
          <w:color w:val="0000FF"/>
          <w:sz w:val="28"/>
          <w:szCs w:val="28"/>
          <w:lang w:eastAsia="ru-RU"/>
        </w:rPr>
      </w:pPr>
      <w:r w:rsidRPr="00E255F9">
        <w:rPr>
          <w:rFonts w:ascii="Times New Roman" w:eastAsia="Times New Roman" w:hAnsi="Times New Roman"/>
          <w:color w:val="0000FF"/>
          <w:sz w:val="28"/>
          <w:szCs w:val="28"/>
          <w:lang w:eastAsia="ru-RU"/>
        </w:rPr>
        <w:t xml:space="preserve">Послание Президента, 2020 </w:t>
      </w:r>
      <w:r w:rsidRPr="00E255F9">
        <w:rPr>
          <w:rFonts w:ascii="Times New Roman" w:eastAsia="Times New Roman" w:hAnsi="Times New Roman"/>
          <w:sz w:val="28"/>
          <w:szCs w:val="28"/>
          <w:lang w:eastAsia="ru-RU"/>
        </w:rPr>
        <w:t xml:space="preserve">– </w:t>
      </w:r>
      <w:r w:rsidRPr="007C55BF">
        <w:rPr>
          <w:rFonts w:ascii="Times New Roman" w:hAnsi="Times New Roman"/>
          <w:i/>
          <w:color w:val="000000"/>
          <w:sz w:val="28"/>
          <w:szCs w:val="28"/>
        </w:rPr>
        <w:t xml:space="preserve">Послание Президента </w:t>
      </w:r>
      <w:r w:rsidR="007C55BF" w:rsidRPr="007C55BF">
        <w:rPr>
          <w:rFonts w:ascii="Times New Roman" w:hAnsi="Times New Roman"/>
          <w:i/>
          <w:color w:val="000000"/>
          <w:sz w:val="28"/>
          <w:szCs w:val="28"/>
        </w:rPr>
        <w:t xml:space="preserve">РФ </w:t>
      </w:r>
      <w:r w:rsidRPr="007C55BF">
        <w:rPr>
          <w:rFonts w:ascii="Times New Roman" w:hAnsi="Times New Roman"/>
          <w:i/>
          <w:color w:val="000000"/>
          <w:sz w:val="28"/>
          <w:szCs w:val="28"/>
        </w:rPr>
        <w:t>Федеральному Собранию</w:t>
      </w:r>
      <w:r w:rsidRPr="00E255F9">
        <w:rPr>
          <w:rFonts w:ascii="Times New Roman" w:hAnsi="Times New Roman"/>
          <w:color w:val="000000"/>
          <w:sz w:val="28"/>
          <w:szCs w:val="28"/>
        </w:rPr>
        <w:t xml:space="preserve">. 2020. 15 января. </w:t>
      </w:r>
      <w:r w:rsidRPr="00E255F9">
        <w:rPr>
          <w:rFonts w:ascii="Times New Roman" w:eastAsia="Times New Roman" w:hAnsi="Times New Roman" w:hint="eastAsia"/>
          <w:sz w:val="28"/>
          <w:szCs w:val="28"/>
          <w:lang w:eastAsia="ru-RU"/>
        </w:rPr>
        <w:t>Электронный</w:t>
      </w:r>
      <w:r w:rsidRPr="00E255F9">
        <w:rPr>
          <w:rFonts w:ascii="Times New Roman" w:eastAsia="Times New Roman" w:hAnsi="Times New Roman"/>
          <w:sz w:val="28"/>
          <w:szCs w:val="28"/>
          <w:lang w:eastAsia="ru-RU"/>
        </w:rPr>
        <w:t xml:space="preserve"> </w:t>
      </w:r>
      <w:r w:rsidRPr="00E255F9">
        <w:rPr>
          <w:rFonts w:ascii="Times New Roman" w:eastAsia="Times New Roman" w:hAnsi="Times New Roman" w:hint="eastAsia"/>
          <w:sz w:val="28"/>
          <w:szCs w:val="28"/>
          <w:lang w:eastAsia="ru-RU"/>
        </w:rPr>
        <w:t>ресурс</w:t>
      </w:r>
      <w:r w:rsidRPr="00E255F9">
        <w:rPr>
          <w:rFonts w:ascii="Times New Roman" w:eastAsia="Times New Roman" w:hAnsi="Times New Roman"/>
          <w:sz w:val="28"/>
          <w:szCs w:val="28"/>
          <w:lang w:eastAsia="ru-RU"/>
        </w:rPr>
        <w:t xml:space="preserve">. </w:t>
      </w:r>
      <w:r w:rsidRPr="00E255F9">
        <w:rPr>
          <w:rFonts w:ascii="Times New Roman" w:eastAsia="Times New Roman" w:hAnsi="Times New Roman" w:hint="eastAsia"/>
          <w:sz w:val="28"/>
          <w:szCs w:val="28"/>
          <w:lang w:eastAsia="ru-RU"/>
        </w:rPr>
        <w:t>Режим</w:t>
      </w:r>
      <w:r w:rsidRPr="00E255F9">
        <w:rPr>
          <w:rFonts w:ascii="Times New Roman" w:eastAsia="Times New Roman" w:hAnsi="Times New Roman"/>
          <w:sz w:val="28"/>
          <w:szCs w:val="28"/>
          <w:lang w:eastAsia="ru-RU"/>
        </w:rPr>
        <w:t xml:space="preserve"> </w:t>
      </w:r>
      <w:r w:rsidRPr="00E255F9">
        <w:rPr>
          <w:rFonts w:ascii="Times New Roman" w:eastAsia="Times New Roman" w:hAnsi="Times New Roman" w:hint="eastAsia"/>
          <w:sz w:val="28"/>
          <w:szCs w:val="28"/>
          <w:lang w:eastAsia="ru-RU"/>
        </w:rPr>
        <w:t>доступа</w:t>
      </w:r>
      <w:r w:rsidRPr="00E255F9">
        <w:rPr>
          <w:rFonts w:ascii="Times New Roman" w:eastAsia="Times New Roman" w:hAnsi="Times New Roman"/>
          <w:sz w:val="28"/>
          <w:szCs w:val="28"/>
          <w:lang w:eastAsia="ru-RU"/>
        </w:rPr>
        <w:t>:</w:t>
      </w:r>
      <w:r w:rsidRPr="00E255F9">
        <w:rPr>
          <w:rFonts w:ascii="Times New Roman" w:eastAsia="Times New Roman" w:hAnsi="Times New Roman"/>
          <w:color w:val="0000FF"/>
          <w:sz w:val="28"/>
          <w:szCs w:val="28"/>
          <w:lang w:eastAsia="ru-RU"/>
        </w:rPr>
        <w:t xml:space="preserve"> </w:t>
      </w:r>
      <w:hyperlink r:id="rId7" w:history="1">
        <w:r w:rsidRPr="00E255F9">
          <w:rPr>
            <w:rStyle w:val="a5"/>
            <w:rFonts w:ascii="Times New Roman" w:hAnsi="Times New Roman"/>
            <w:sz w:val="28"/>
            <w:szCs w:val="28"/>
          </w:rPr>
          <w:t>http://kremlin.ru/events/president/news/62582</w:t>
        </w:r>
      </w:hyperlink>
      <w:r w:rsidRPr="00E255F9">
        <w:rPr>
          <w:rFonts w:ascii="Times New Roman" w:hAnsi="Times New Roman"/>
          <w:sz w:val="28"/>
          <w:szCs w:val="28"/>
        </w:rPr>
        <w:t xml:space="preserve"> </w:t>
      </w:r>
      <w:r w:rsidRPr="00E255F9">
        <w:rPr>
          <w:rFonts w:ascii="Times New Roman" w:eastAsia="Times New Roman" w:hAnsi="Times New Roman"/>
          <w:sz w:val="28"/>
          <w:szCs w:val="28"/>
          <w:lang w:eastAsia="ru-RU"/>
        </w:rPr>
        <w:t>(д</w:t>
      </w:r>
      <w:r w:rsidRPr="00E255F9">
        <w:rPr>
          <w:rFonts w:ascii="Times New Roman" w:eastAsia="Times New Roman" w:hAnsi="Times New Roman" w:hint="eastAsia"/>
          <w:sz w:val="28"/>
          <w:szCs w:val="28"/>
          <w:lang w:eastAsia="ru-RU"/>
        </w:rPr>
        <w:t>ата</w:t>
      </w:r>
      <w:r w:rsidRPr="00E255F9">
        <w:rPr>
          <w:rFonts w:ascii="Times New Roman" w:eastAsia="Times New Roman" w:hAnsi="Times New Roman"/>
          <w:sz w:val="28"/>
          <w:szCs w:val="28"/>
          <w:lang w:eastAsia="ru-RU"/>
        </w:rPr>
        <w:t xml:space="preserve"> </w:t>
      </w:r>
      <w:r w:rsidRPr="00E255F9">
        <w:rPr>
          <w:rFonts w:ascii="Times New Roman" w:eastAsia="Times New Roman" w:hAnsi="Times New Roman" w:hint="eastAsia"/>
          <w:sz w:val="28"/>
          <w:szCs w:val="28"/>
          <w:lang w:eastAsia="ru-RU"/>
        </w:rPr>
        <w:t>обращения</w:t>
      </w:r>
      <w:r w:rsidRPr="00E255F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15</w:t>
      </w:r>
      <w:r w:rsidRPr="00E255F9">
        <w:rPr>
          <w:rFonts w:ascii="Times New Roman" w:eastAsia="Times New Roman" w:hAnsi="Times New Roman"/>
          <w:sz w:val="28"/>
          <w:szCs w:val="28"/>
          <w:lang w:eastAsia="ru-RU"/>
        </w:rPr>
        <w:t>.0</w:t>
      </w:r>
      <w:r>
        <w:rPr>
          <w:rFonts w:ascii="Times New Roman" w:eastAsia="Times New Roman" w:hAnsi="Times New Roman"/>
          <w:sz w:val="28"/>
          <w:szCs w:val="28"/>
          <w:lang w:eastAsia="ru-RU"/>
        </w:rPr>
        <w:t>1</w:t>
      </w:r>
      <w:r w:rsidRPr="00E255F9">
        <w:rPr>
          <w:rFonts w:ascii="Times New Roman" w:eastAsia="Times New Roman" w:hAnsi="Times New Roman"/>
          <w:sz w:val="28"/>
          <w:szCs w:val="28"/>
          <w:lang w:eastAsia="ru-RU"/>
        </w:rPr>
        <w:t>.20</w:t>
      </w:r>
      <w:r>
        <w:rPr>
          <w:rFonts w:ascii="Times New Roman" w:eastAsia="Times New Roman" w:hAnsi="Times New Roman"/>
          <w:sz w:val="28"/>
          <w:szCs w:val="28"/>
          <w:lang w:eastAsia="ru-RU"/>
        </w:rPr>
        <w:t>20</w:t>
      </w:r>
      <w:r w:rsidRPr="00E255F9">
        <w:rPr>
          <w:rFonts w:ascii="Times New Roman" w:eastAsia="Times New Roman" w:hAnsi="Times New Roman"/>
          <w:sz w:val="28"/>
          <w:szCs w:val="28"/>
          <w:lang w:eastAsia="ru-RU"/>
        </w:rPr>
        <w:t>).</w:t>
      </w:r>
    </w:p>
    <w:p w:rsidR="00923FB5" w:rsidRPr="00923FB5" w:rsidRDefault="00AA7EE9" w:rsidP="00073DB2">
      <w:pPr>
        <w:pStyle w:val="a4"/>
        <w:numPr>
          <w:ilvl w:val="0"/>
          <w:numId w:val="10"/>
        </w:numPr>
        <w:spacing w:before="100" w:beforeAutospacing="1" w:after="100" w:afterAutospacing="1" w:line="240" w:lineRule="auto"/>
        <w:rPr>
          <w:rFonts w:ascii="Times New Roman" w:eastAsia="Times New Roman" w:hAnsi="Times New Roman"/>
          <w:sz w:val="28"/>
          <w:szCs w:val="28"/>
          <w:lang w:eastAsia="ru-RU"/>
        </w:rPr>
      </w:pPr>
      <w:proofErr w:type="spellStart"/>
      <w:r w:rsidRPr="00AA7EE9">
        <w:rPr>
          <w:rFonts w:ascii="Times New Roman" w:eastAsia="Times New Roman" w:hAnsi="Times New Roman"/>
          <w:color w:val="0000FF"/>
          <w:sz w:val="28"/>
          <w:szCs w:val="28"/>
          <w:lang w:eastAsia="ru-RU"/>
        </w:rPr>
        <w:t>Разорвина</w:t>
      </w:r>
      <w:proofErr w:type="spellEnd"/>
      <w:r w:rsidRPr="00AA7EE9">
        <w:rPr>
          <w:rFonts w:ascii="Times New Roman" w:eastAsia="Times New Roman" w:hAnsi="Times New Roman"/>
          <w:color w:val="0000FF"/>
          <w:sz w:val="28"/>
          <w:szCs w:val="28"/>
          <w:lang w:eastAsia="ru-RU"/>
        </w:rPr>
        <w:t>, 2016</w:t>
      </w:r>
      <w:r>
        <w:rPr>
          <w:rFonts w:ascii="Times New Roman" w:eastAsia="Times New Roman" w:hAnsi="Times New Roman"/>
          <w:sz w:val="28"/>
          <w:szCs w:val="28"/>
          <w:lang w:eastAsia="ru-RU"/>
        </w:rPr>
        <w:t xml:space="preserve"> </w:t>
      </w:r>
      <w:r w:rsidRPr="004C2C83">
        <w:rPr>
          <w:rFonts w:ascii="Times New Roman" w:eastAsia="Times New Roman" w:hAnsi="Times New Roman"/>
          <w:sz w:val="28"/>
          <w:szCs w:val="28"/>
          <w:lang w:eastAsia="ru-RU"/>
        </w:rPr>
        <w:t xml:space="preserve">– </w:t>
      </w:r>
      <w:proofErr w:type="spellStart"/>
      <w:r w:rsidR="00923FB5" w:rsidRPr="00AA7EE9">
        <w:rPr>
          <w:rFonts w:ascii="Times New Roman" w:eastAsia="Times New Roman" w:hAnsi="Times New Roman"/>
          <w:i/>
          <w:sz w:val="28"/>
          <w:szCs w:val="28"/>
          <w:lang w:eastAsia="ru-RU"/>
        </w:rPr>
        <w:t>Разорвина</w:t>
      </w:r>
      <w:proofErr w:type="spellEnd"/>
      <w:r w:rsidR="00923FB5" w:rsidRPr="00AA7EE9">
        <w:rPr>
          <w:rFonts w:ascii="Times New Roman" w:eastAsia="Times New Roman" w:hAnsi="Times New Roman"/>
          <w:i/>
          <w:sz w:val="28"/>
          <w:szCs w:val="28"/>
          <w:lang w:eastAsia="ru-RU"/>
        </w:rPr>
        <w:t xml:space="preserve"> А.С.</w:t>
      </w:r>
      <w:r w:rsidR="00923FB5" w:rsidRPr="00923FB5">
        <w:rPr>
          <w:rFonts w:ascii="Times New Roman" w:eastAsia="Times New Roman" w:hAnsi="Times New Roman"/>
          <w:sz w:val="28"/>
          <w:szCs w:val="28"/>
          <w:lang w:eastAsia="ru-RU"/>
        </w:rPr>
        <w:t xml:space="preserve"> Трансформация </w:t>
      </w:r>
      <w:proofErr w:type="spellStart"/>
      <w:r w:rsidR="00923FB5" w:rsidRPr="00923FB5">
        <w:rPr>
          <w:rFonts w:ascii="Times New Roman" w:eastAsia="Times New Roman" w:hAnsi="Times New Roman"/>
          <w:sz w:val="28"/>
          <w:szCs w:val="28"/>
          <w:lang w:eastAsia="ru-RU"/>
        </w:rPr>
        <w:t>межпоколенческих</w:t>
      </w:r>
      <w:proofErr w:type="spellEnd"/>
      <w:r w:rsidR="00923FB5" w:rsidRPr="00923FB5">
        <w:rPr>
          <w:rFonts w:ascii="Times New Roman" w:eastAsia="Times New Roman" w:hAnsi="Times New Roman"/>
          <w:sz w:val="28"/>
          <w:szCs w:val="28"/>
          <w:lang w:eastAsia="ru-RU"/>
        </w:rPr>
        <w:t xml:space="preserve"> связей в Российской семье</w:t>
      </w:r>
      <w:r>
        <w:rPr>
          <w:rFonts w:ascii="Times New Roman" w:eastAsia="Times New Roman" w:hAnsi="Times New Roman"/>
          <w:sz w:val="28"/>
          <w:szCs w:val="28"/>
          <w:lang w:eastAsia="ru-RU"/>
        </w:rPr>
        <w:t xml:space="preserve"> //</w:t>
      </w:r>
      <w:r w:rsidR="00923FB5" w:rsidRPr="00923FB5">
        <w:rPr>
          <w:rFonts w:ascii="Times New Roman" w:eastAsia="Times New Roman" w:hAnsi="Times New Roman"/>
          <w:sz w:val="28"/>
          <w:szCs w:val="28"/>
          <w:lang w:eastAsia="ru-RU"/>
        </w:rPr>
        <w:t> </w:t>
      </w:r>
      <w:r w:rsidR="00923FB5" w:rsidRPr="00AA7EE9">
        <w:rPr>
          <w:rFonts w:ascii="Times New Roman" w:eastAsia="Times New Roman" w:hAnsi="Times New Roman"/>
          <w:i/>
          <w:sz w:val="28"/>
          <w:szCs w:val="28"/>
          <w:lang w:eastAsia="ru-RU"/>
        </w:rPr>
        <w:t>Казанский педагогический журнал</w:t>
      </w:r>
      <w:r>
        <w:rPr>
          <w:rFonts w:ascii="Times New Roman" w:eastAsia="Times New Roman" w:hAnsi="Times New Roman"/>
          <w:sz w:val="28"/>
          <w:szCs w:val="28"/>
          <w:lang w:eastAsia="ru-RU"/>
        </w:rPr>
        <w:t>.</w:t>
      </w:r>
      <w:r w:rsidR="00923FB5" w:rsidRPr="00923FB5">
        <w:rPr>
          <w:rFonts w:ascii="Times New Roman" w:eastAsia="Times New Roman" w:hAnsi="Times New Roman"/>
          <w:sz w:val="28"/>
          <w:szCs w:val="28"/>
          <w:lang w:eastAsia="ru-RU"/>
        </w:rPr>
        <w:t xml:space="preserve"> </w:t>
      </w:r>
      <w:r w:rsidRPr="00923FB5">
        <w:rPr>
          <w:rFonts w:ascii="Times New Roman" w:eastAsia="Times New Roman" w:hAnsi="Times New Roman"/>
          <w:sz w:val="28"/>
          <w:szCs w:val="28"/>
          <w:lang w:eastAsia="ru-RU"/>
        </w:rPr>
        <w:t xml:space="preserve">2016. </w:t>
      </w:r>
      <w:r>
        <w:rPr>
          <w:rFonts w:ascii="Times New Roman" w:eastAsia="Times New Roman" w:hAnsi="Times New Roman"/>
          <w:sz w:val="28"/>
          <w:szCs w:val="28"/>
          <w:lang w:eastAsia="ru-RU"/>
        </w:rPr>
        <w:t>Т.</w:t>
      </w:r>
      <w:r w:rsidR="00923FB5" w:rsidRPr="00923FB5">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 </w:t>
      </w:r>
      <w:r w:rsidR="00923FB5" w:rsidRPr="00923FB5">
        <w:rPr>
          <w:rFonts w:ascii="Times New Roman" w:eastAsia="Times New Roman" w:hAnsi="Times New Roman"/>
          <w:sz w:val="28"/>
          <w:szCs w:val="28"/>
          <w:lang w:eastAsia="ru-RU"/>
        </w:rPr>
        <w:t>2 (115).</w:t>
      </w:r>
      <w:r>
        <w:rPr>
          <w:rFonts w:ascii="Times New Roman" w:eastAsia="Times New Roman" w:hAnsi="Times New Roman"/>
          <w:sz w:val="28"/>
          <w:szCs w:val="28"/>
          <w:lang w:eastAsia="ru-RU"/>
        </w:rPr>
        <w:t xml:space="preserve"> С.438-440.</w:t>
      </w:r>
    </w:p>
    <w:p w:rsidR="003653AC" w:rsidRDefault="003653AC" w:rsidP="00073DB2">
      <w:pPr>
        <w:pStyle w:val="a4"/>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0D451F">
        <w:rPr>
          <w:rFonts w:ascii="Times New Roman" w:eastAsia="Times New Roman" w:hAnsi="Times New Roman" w:hint="eastAsia"/>
          <w:color w:val="0000FF"/>
          <w:sz w:val="28"/>
          <w:szCs w:val="28"/>
          <w:lang w:eastAsia="ru-RU"/>
        </w:rPr>
        <w:t>Старение</w:t>
      </w:r>
      <w:r w:rsidRPr="000D451F">
        <w:rPr>
          <w:rFonts w:ascii="Times New Roman" w:eastAsia="Times New Roman" w:hAnsi="Times New Roman"/>
          <w:color w:val="0000FF"/>
          <w:sz w:val="28"/>
          <w:szCs w:val="28"/>
          <w:lang w:eastAsia="ru-RU"/>
        </w:rPr>
        <w:t xml:space="preserve">, 2012 </w:t>
      </w:r>
      <w:r w:rsidRPr="004C2C83">
        <w:rPr>
          <w:rFonts w:ascii="Times New Roman" w:eastAsia="Times New Roman" w:hAnsi="Times New Roman"/>
          <w:sz w:val="28"/>
          <w:szCs w:val="28"/>
          <w:lang w:eastAsia="ru-RU"/>
        </w:rPr>
        <w:t xml:space="preserve">– </w:t>
      </w:r>
      <w:r w:rsidRPr="000D451F">
        <w:rPr>
          <w:rFonts w:ascii="Times New Roman" w:eastAsia="Times New Roman" w:hAnsi="Times New Roman" w:hint="eastAsia"/>
          <w:i/>
          <w:sz w:val="28"/>
          <w:szCs w:val="28"/>
          <w:lang w:eastAsia="ru-RU"/>
        </w:rPr>
        <w:t>Старение в</w:t>
      </w:r>
      <w:r w:rsidRPr="000D451F">
        <w:rPr>
          <w:rFonts w:ascii="Times New Roman" w:eastAsia="Times New Roman" w:hAnsi="Times New Roman"/>
          <w:i/>
          <w:sz w:val="28"/>
          <w:szCs w:val="28"/>
          <w:lang w:eastAsia="ru-RU"/>
        </w:rPr>
        <w:t xml:space="preserve"> XXI </w:t>
      </w:r>
      <w:r w:rsidRPr="000D451F">
        <w:rPr>
          <w:rFonts w:ascii="Times New Roman" w:eastAsia="Times New Roman" w:hAnsi="Times New Roman" w:hint="eastAsia"/>
          <w:i/>
          <w:sz w:val="28"/>
          <w:szCs w:val="28"/>
          <w:lang w:eastAsia="ru-RU"/>
        </w:rPr>
        <w:t>веке</w:t>
      </w:r>
      <w:r w:rsidRPr="000D451F">
        <w:rPr>
          <w:rFonts w:ascii="Times New Roman" w:eastAsia="Times New Roman" w:hAnsi="Times New Roman"/>
          <w:i/>
          <w:sz w:val="28"/>
          <w:szCs w:val="28"/>
          <w:lang w:eastAsia="ru-RU"/>
        </w:rPr>
        <w:t xml:space="preserve">: </w:t>
      </w:r>
      <w:r w:rsidRPr="000D451F">
        <w:rPr>
          <w:rFonts w:ascii="Times New Roman" w:eastAsia="Times New Roman" w:hAnsi="Times New Roman" w:hint="eastAsia"/>
          <w:i/>
          <w:sz w:val="28"/>
          <w:szCs w:val="28"/>
          <w:lang w:eastAsia="ru-RU"/>
        </w:rPr>
        <w:t>триумф</w:t>
      </w:r>
      <w:r w:rsidRPr="000D451F">
        <w:rPr>
          <w:rFonts w:ascii="Times New Roman" w:eastAsia="Times New Roman" w:hAnsi="Times New Roman"/>
          <w:i/>
          <w:sz w:val="28"/>
          <w:szCs w:val="28"/>
          <w:lang w:eastAsia="ru-RU"/>
        </w:rPr>
        <w:t xml:space="preserve"> </w:t>
      </w:r>
      <w:r w:rsidRPr="000D451F">
        <w:rPr>
          <w:rFonts w:ascii="Times New Roman" w:eastAsia="Times New Roman" w:hAnsi="Times New Roman" w:hint="eastAsia"/>
          <w:i/>
          <w:sz w:val="28"/>
          <w:szCs w:val="28"/>
          <w:lang w:eastAsia="ru-RU"/>
        </w:rPr>
        <w:t>и</w:t>
      </w:r>
      <w:r w:rsidRPr="000D451F">
        <w:rPr>
          <w:rFonts w:ascii="Times New Roman" w:eastAsia="Times New Roman" w:hAnsi="Times New Roman"/>
          <w:i/>
          <w:sz w:val="28"/>
          <w:szCs w:val="28"/>
          <w:lang w:eastAsia="ru-RU"/>
        </w:rPr>
        <w:t xml:space="preserve"> </w:t>
      </w:r>
      <w:r w:rsidRPr="000D451F">
        <w:rPr>
          <w:rFonts w:ascii="Times New Roman" w:eastAsia="Times New Roman" w:hAnsi="Times New Roman" w:hint="eastAsia"/>
          <w:i/>
          <w:sz w:val="28"/>
          <w:szCs w:val="28"/>
          <w:lang w:eastAsia="ru-RU"/>
        </w:rPr>
        <w:t>вызов</w:t>
      </w:r>
      <w:r w:rsidRPr="000D451F">
        <w:rPr>
          <w:rFonts w:ascii="Times New Roman" w:eastAsia="Times New Roman" w:hAnsi="Times New Roman"/>
          <w:sz w:val="28"/>
          <w:szCs w:val="28"/>
          <w:lang w:eastAsia="ru-RU"/>
        </w:rPr>
        <w:t xml:space="preserve">. </w:t>
      </w:r>
      <w:r w:rsidRPr="000D451F">
        <w:rPr>
          <w:rFonts w:ascii="Times New Roman" w:eastAsia="Times New Roman" w:hAnsi="Times New Roman" w:hint="eastAsia"/>
          <w:sz w:val="28"/>
          <w:szCs w:val="28"/>
          <w:lang w:eastAsia="ru-RU"/>
        </w:rPr>
        <w:t>Фонд</w:t>
      </w:r>
      <w:r w:rsidRPr="000D451F">
        <w:rPr>
          <w:rFonts w:ascii="Times New Roman" w:eastAsia="Times New Roman" w:hAnsi="Times New Roman"/>
          <w:sz w:val="28"/>
          <w:szCs w:val="28"/>
          <w:lang w:eastAsia="ru-RU"/>
        </w:rPr>
        <w:t xml:space="preserve"> </w:t>
      </w:r>
      <w:r w:rsidRPr="000D451F">
        <w:rPr>
          <w:rFonts w:ascii="Times New Roman" w:eastAsia="Times New Roman" w:hAnsi="Times New Roman" w:hint="eastAsia"/>
          <w:sz w:val="28"/>
          <w:szCs w:val="28"/>
          <w:lang w:eastAsia="ru-RU"/>
        </w:rPr>
        <w:t>Организации</w:t>
      </w:r>
      <w:r w:rsidRPr="000D451F">
        <w:rPr>
          <w:rFonts w:ascii="Times New Roman" w:eastAsia="Times New Roman" w:hAnsi="Times New Roman"/>
          <w:sz w:val="28"/>
          <w:szCs w:val="28"/>
          <w:lang w:eastAsia="ru-RU"/>
        </w:rPr>
        <w:t xml:space="preserve"> </w:t>
      </w:r>
      <w:r w:rsidRPr="000D451F">
        <w:rPr>
          <w:rFonts w:ascii="Times New Roman" w:eastAsia="Times New Roman" w:hAnsi="Times New Roman" w:hint="eastAsia"/>
          <w:sz w:val="28"/>
          <w:szCs w:val="28"/>
          <w:lang w:eastAsia="ru-RU"/>
        </w:rPr>
        <w:t>Объединенных</w:t>
      </w:r>
      <w:r w:rsidRPr="000D451F">
        <w:rPr>
          <w:rFonts w:ascii="Times New Roman" w:eastAsia="Times New Roman" w:hAnsi="Times New Roman"/>
          <w:sz w:val="28"/>
          <w:szCs w:val="28"/>
          <w:lang w:eastAsia="ru-RU"/>
        </w:rPr>
        <w:t xml:space="preserve"> </w:t>
      </w:r>
      <w:r w:rsidRPr="000D451F">
        <w:rPr>
          <w:rFonts w:ascii="Times New Roman" w:eastAsia="Times New Roman" w:hAnsi="Times New Roman" w:hint="eastAsia"/>
          <w:sz w:val="28"/>
          <w:szCs w:val="28"/>
          <w:lang w:eastAsia="ru-RU"/>
        </w:rPr>
        <w:t>Наций</w:t>
      </w:r>
      <w:r w:rsidRPr="000D451F">
        <w:rPr>
          <w:rFonts w:ascii="Times New Roman" w:eastAsia="Times New Roman" w:hAnsi="Times New Roman"/>
          <w:sz w:val="28"/>
          <w:szCs w:val="28"/>
          <w:lang w:eastAsia="ru-RU"/>
        </w:rPr>
        <w:t xml:space="preserve"> </w:t>
      </w:r>
      <w:r w:rsidRPr="000D451F">
        <w:rPr>
          <w:rFonts w:ascii="Times New Roman" w:eastAsia="Times New Roman" w:hAnsi="Times New Roman" w:hint="eastAsia"/>
          <w:sz w:val="28"/>
          <w:szCs w:val="28"/>
          <w:lang w:eastAsia="ru-RU"/>
        </w:rPr>
        <w:t>в</w:t>
      </w:r>
      <w:r w:rsidRPr="000D451F">
        <w:rPr>
          <w:rFonts w:ascii="Times New Roman" w:eastAsia="Times New Roman" w:hAnsi="Times New Roman"/>
          <w:sz w:val="28"/>
          <w:szCs w:val="28"/>
          <w:lang w:eastAsia="ru-RU"/>
        </w:rPr>
        <w:t xml:space="preserve"> </w:t>
      </w:r>
      <w:r w:rsidRPr="000D451F">
        <w:rPr>
          <w:rFonts w:ascii="Times New Roman" w:eastAsia="Times New Roman" w:hAnsi="Times New Roman" w:hint="eastAsia"/>
          <w:sz w:val="28"/>
          <w:szCs w:val="28"/>
          <w:lang w:eastAsia="ru-RU"/>
        </w:rPr>
        <w:t>области</w:t>
      </w:r>
      <w:r w:rsidRPr="000D451F">
        <w:rPr>
          <w:rFonts w:ascii="Times New Roman" w:eastAsia="Times New Roman" w:hAnsi="Times New Roman"/>
          <w:sz w:val="28"/>
          <w:szCs w:val="28"/>
          <w:lang w:eastAsia="ru-RU"/>
        </w:rPr>
        <w:t xml:space="preserve"> </w:t>
      </w:r>
      <w:r w:rsidRPr="000D451F">
        <w:rPr>
          <w:rFonts w:ascii="Times New Roman" w:eastAsia="Times New Roman" w:hAnsi="Times New Roman" w:hint="eastAsia"/>
          <w:sz w:val="28"/>
          <w:szCs w:val="28"/>
          <w:lang w:eastAsia="ru-RU"/>
        </w:rPr>
        <w:t>народонаселения</w:t>
      </w:r>
      <w:r w:rsidRPr="000D451F">
        <w:rPr>
          <w:rFonts w:ascii="Times New Roman" w:eastAsia="Times New Roman" w:hAnsi="Times New Roman"/>
          <w:sz w:val="28"/>
          <w:szCs w:val="28"/>
          <w:lang w:eastAsia="ru-RU"/>
        </w:rPr>
        <w:t xml:space="preserve"> (</w:t>
      </w:r>
      <w:r w:rsidRPr="000D451F">
        <w:rPr>
          <w:rFonts w:ascii="Times New Roman" w:eastAsia="Times New Roman" w:hAnsi="Times New Roman" w:hint="eastAsia"/>
          <w:sz w:val="28"/>
          <w:szCs w:val="28"/>
          <w:lang w:eastAsia="ru-RU"/>
        </w:rPr>
        <w:t>ЮНФПА</w:t>
      </w:r>
      <w:r w:rsidRPr="000D451F">
        <w:rPr>
          <w:rFonts w:ascii="Times New Roman" w:eastAsia="Times New Roman" w:hAnsi="Times New Roman"/>
          <w:sz w:val="28"/>
          <w:szCs w:val="28"/>
          <w:lang w:eastAsia="ru-RU"/>
        </w:rPr>
        <w:t xml:space="preserve">), 2012. </w:t>
      </w:r>
      <w:r w:rsidRPr="000D451F">
        <w:rPr>
          <w:rFonts w:ascii="Times New Roman" w:eastAsia="Times New Roman" w:hAnsi="Times New Roman" w:hint="eastAsia"/>
          <w:sz w:val="28"/>
          <w:szCs w:val="28"/>
          <w:lang w:eastAsia="ru-RU"/>
        </w:rPr>
        <w:t>Электронный</w:t>
      </w:r>
      <w:r w:rsidRPr="000D451F">
        <w:rPr>
          <w:rFonts w:ascii="Times New Roman" w:eastAsia="Times New Roman" w:hAnsi="Times New Roman"/>
          <w:sz w:val="28"/>
          <w:szCs w:val="28"/>
          <w:lang w:eastAsia="ru-RU"/>
        </w:rPr>
        <w:t xml:space="preserve"> </w:t>
      </w:r>
      <w:r w:rsidRPr="000D451F">
        <w:rPr>
          <w:rFonts w:ascii="Times New Roman" w:eastAsia="Times New Roman" w:hAnsi="Times New Roman" w:hint="eastAsia"/>
          <w:sz w:val="28"/>
          <w:szCs w:val="28"/>
          <w:lang w:eastAsia="ru-RU"/>
        </w:rPr>
        <w:t>ресурс</w:t>
      </w:r>
      <w:r w:rsidRPr="000D451F">
        <w:rPr>
          <w:rFonts w:ascii="Times New Roman" w:eastAsia="Times New Roman" w:hAnsi="Times New Roman"/>
          <w:sz w:val="28"/>
          <w:szCs w:val="28"/>
          <w:lang w:eastAsia="ru-RU"/>
        </w:rPr>
        <w:t xml:space="preserve">. </w:t>
      </w:r>
      <w:r w:rsidRPr="000D451F">
        <w:rPr>
          <w:rFonts w:ascii="Times New Roman" w:eastAsia="Times New Roman" w:hAnsi="Times New Roman" w:hint="eastAsia"/>
          <w:sz w:val="28"/>
          <w:szCs w:val="28"/>
          <w:lang w:eastAsia="ru-RU"/>
        </w:rPr>
        <w:t>Режим</w:t>
      </w:r>
      <w:r w:rsidRPr="000D451F">
        <w:rPr>
          <w:rFonts w:ascii="Times New Roman" w:eastAsia="Times New Roman" w:hAnsi="Times New Roman"/>
          <w:sz w:val="28"/>
          <w:szCs w:val="28"/>
          <w:lang w:eastAsia="ru-RU"/>
        </w:rPr>
        <w:t xml:space="preserve"> </w:t>
      </w:r>
      <w:r w:rsidRPr="000D451F">
        <w:rPr>
          <w:rFonts w:ascii="Times New Roman" w:eastAsia="Times New Roman" w:hAnsi="Times New Roman" w:hint="eastAsia"/>
          <w:sz w:val="28"/>
          <w:szCs w:val="28"/>
          <w:lang w:eastAsia="ru-RU"/>
        </w:rPr>
        <w:t>доступа</w:t>
      </w:r>
      <w:r w:rsidRPr="000D451F">
        <w:rPr>
          <w:rFonts w:ascii="Times New Roman" w:eastAsia="Times New Roman" w:hAnsi="Times New Roman"/>
          <w:sz w:val="28"/>
          <w:szCs w:val="28"/>
          <w:lang w:eastAsia="ru-RU"/>
        </w:rPr>
        <w:t>:</w:t>
      </w:r>
      <w:r w:rsidRPr="000D451F">
        <w:rPr>
          <w:rFonts w:ascii="Times New Roman" w:eastAsia="Times New Roman" w:hAnsi="Times New Roman"/>
          <w:color w:val="0000FF"/>
          <w:sz w:val="28"/>
          <w:szCs w:val="28"/>
          <w:lang w:eastAsia="ru-RU"/>
        </w:rPr>
        <w:t xml:space="preserve"> </w:t>
      </w:r>
      <w:hyperlink r:id="rId8" w:history="1">
        <w:r w:rsidRPr="000D451F">
          <w:rPr>
            <w:rStyle w:val="a5"/>
            <w:rFonts w:ascii="Times New Roman" w:eastAsia="Times New Roman" w:hAnsi="Times New Roman"/>
            <w:sz w:val="28"/>
            <w:szCs w:val="28"/>
            <w:lang w:eastAsia="ru-RU"/>
          </w:rPr>
          <w:t>http://www.helpage.org/download/506ac3c4deab7</w:t>
        </w:r>
      </w:hyperlink>
      <w:r w:rsidRPr="000D451F">
        <w:rPr>
          <w:rFonts w:ascii="Times New Roman" w:eastAsia="Times New Roman" w:hAnsi="Times New Roman"/>
          <w:color w:val="0000FF"/>
          <w:sz w:val="28"/>
          <w:szCs w:val="28"/>
          <w:lang w:eastAsia="ru-RU"/>
        </w:rPr>
        <w:t xml:space="preserve"> </w:t>
      </w:r>
      <w:r w:rsidRPr="00E255F9">
        <w:rPr>
          <w:rFonts w:ascii="Times New Roman" w:eastAsia="Times New Roman" w:hAnsi="Times New Roman"/>
          <w:sz w:val="28"/>
          <w:szCs w:val="28"/>
          <w:lang w:eastAsia="ru-RU"/>
        </w:rPr>
        <w:t>(д</w:t>
      </w:r>
      <w:r w:rsidRPr="00E255F9">
        <w:rPr>
          <w:rFonts w:ascii="Times New Roman" w:eastAsia="Times New Roman" w:hAnsi="Times New Roman" w:hint="eastAsia"/>
          <w:sz w:val="28"/>
          <w:szCs w:val="28"/>
          <w:lang w:eastAsia="ru-RU"/>
        </w:rPr>
        <w:t>ата</w:t>
      </w:r>
      <w:r w:rsidRPr="00E255F9">
        <w:rPr>
          <w:rFonts w:ascii="Times New Roman" w:eastAsia="Times New Roman" w:hAnsi="Times New Roman"/>
          <w:sz w:val="28"/>
          <w:szCs w:val="28"/>
          <w:lang w:eastAsia="ru-RU"/>
        </w:rPr>
        <w:t xml:space="preserve"> </w:t>
      </w:r>
      <w:r w:rsidRPr="00E255F9">
        <w:rPr>
          <w:rFonts w:ascii="Times New Roman" w:eastAsia="Times New Roman" w:hAnsi="Times New Roman" w:hint="eastAsia"/>
          <w:sz w:val="28"/>
          <w:szCs w:val="28"/>
          <w:lang w:eastAsia="ru-RU"/>
        </w:rPr>
        <w:t>обращения</w:t>
      </w:r>
      <w:r w:rsidRPr="00E255F9">
        <w:rPr>
          <w:rFonts w:ascii="Times New Roman" w:eastAsia="Times New Roman" w:hAnsi="Times New Roman"/>
          <w:sz w:val="28"/>
          <w:szCs w:val="28"/>
          <w:lang w:eastAsia="ru-RU"/>
        </w:rPr>
        <w:t>: 21.06.2019).</w:t>
      </w:r>
    </w:p>
    <w:p w:rsidR="003653AC" w:rsidRDefault="003653AC" w:rsidP="00BE5CE5">
      <w:pPr>
        <w:pStyle w:val="a4"/>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BE5CE5">
        <w:rPr>
          <w:rFonts w:ascii="Times New Roman" w:eastAsia="Times New Roman" w:hAnsi="Times New Roman"/>
          <w:color w:val="0000FF"/>
          <w:sz w:val="28"/>
          <w:szCs w:val="28"/>
          <w:lang w:eastAsia="ru-RU"/>
        </w:rPr>
        <w:t>Устойчивое развитие</w:t>
      </w:r>
      <w:r>
        <w:rPr>
          <w:rFonts w:ascii="Times New Roman" w:eastAsia="Times New Roman" w:hAnsi="Times New Roman"/>
          <w:color w:val="0000FF"/>
          <w:sz w:val="28"/>
          <w:szCs w:val="28"/>
          <w:lang w:eastAsia="ru-RU"/>
        </w:rPr>
        <w:t>,</w:t>
      </w:r>
      <w:r w:rsidRPr="00BE5CE5">
        <w:rPr>
          <w:rFonts w:ascii="Times New Roman" w:eastAsia="Times New Roman" w:hAnsi="Times New Roman"/>
          <w:color w:val="0000FF"/>
          <w:sz w:val="28"/>
          <w:szCs w:val="28"/>
          <w:lang w:eastAsia="ru-RU"/>
        </w:rPr>
        <w:t xml:space="preserve"> 2018</w:t>
      </w:r>
      <w:r>
        <w:rPr>
          <w:rFonts w:ascii="Times New Roman" w:eastAsia="Times New Roman" w:hAnsi="Times New Roman"/>
          <w:sz w:val="28"/>
          <w:szCs w:val="28"/>
          <w:lang w:eastAsia="ru-RU"/>
        </w:rPr>
        <w:t xml:space="preserve"> </w:t>
      </w:r>
      <w:r w:rsidRPr="004C2C83">
        <w:rPr>
          <w:rFonts w:ascii="Times New Roman" w:eastAsia="Times New Roman" w:hAnsi="Times New Roman"/>
          <w:sz w:val="28"/>
          <w:szCs w:val="28"/>
          <w:lang w:eastAsia="ru-RU"/>
        </w:rPr>
        <w:t xml:space="preserve">– </w:t>
      </w:r>
      <w:r w:rsidRPr="00BE5CE5">
        <w:rPr>
          <w:rFonts w:ascii="Times New Roman" w:eastAsia="Times New Roman" w:hAnsi="Times New Roman"/>
          <w:i/>
          <w:sz w:val="28"/>
          <w:szCs w:val="28"/>
          <w:lang w:eastAsia="ru-RU"/>
        </w:rPr>
        <w:t>Устойчивое развитие территорий на основе сетевого взаимодействия малых городов</w:t>
      </w:r>
      <w:r w:rsidRPr="00BE5CE5">
        <w:rPr>
          <w:rFonts w:ascii="Times New Roman" w:eastAsia="Times New Roman" w:hAnsi="Times New Roman"/>
          <w:sz w:val="28"/>
          <w:szCs w:val="28"/>
          <w:lang w:eastAsia="ru-RU"/>
        </w:rPr>
        <w:t>: Коллективная монография / Под ред. В. Л. Тамбовцева, М. Ю. </w:t>
      </w:r>
      <w:proofErr w:type="spellStart"/>
      <w:r w:rsidRPr="00BE5CE5">
        <w:rPr>
          <w:rFonts w:ascii="Times New Roman" w:eastAsia="Times New Roman" w:hAnsi="Times New Roman"/>
          <w:sz w:val="28"/>
          <w:szCs w:val="28"/>
          <w:lang w:eastAsia="ru-RU"/>
        </w:rPr>
        <w:t>Шерешевой</w:t>
      </w:r>
      <w:proofErr w:type="spellEnd"/>
      <w:r w:rsidRPr="00BE5CE5">
        <w:rPr>
          <w:rFonts w:ascii="Times New Roman" w:eastAsia="Times New Roman" w:hAnsi="Times New Roman"/>
          <w:sz w:val="28"/>
          <w:szCs w:val="28"/>
          <w:lang w:eastAsia="ru-RU"/>
        </w:rPr>
        <w:t xml:space="preserve">. М.: Экономический факультет МГУ имени М. В. Ломоносова, 2018. </w:t>
      </w:r>
    </w:p>
    <w:p w:rsidR="005A78A7" w:rsidRPr="00D13CBE" w:rsidRDefault="00E87972" w:rsidP="005A78A7">
      <w:pPr>
        <w:pStyle w:val="a4"/>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E87972">
        <w:rPr>
          <w:rFonts w:ascii="Times New Roman" w:eastAsia="Times New Roman" w:hAnsi="Times New Roman"/>
          <w:color w:val="0000FF"/>
          <w:sz w:val="28"/>
          <w:szCs w:val="28"/>
          <w:lang w:eastAsia="ru-RU"/>
        </w:rPr>
        <w:t>Хаустов, 2014</w:t>
      </w:r>
      <w:r>
        <w:rPr>
          <w:rFonts w:ascii="Times New Roman" w:eastAsia="Times New Roman" w:hAnsi="Times New Roman"/>
          <w:sz w:val="28"/>
          <w:szCs w:val="28"/>
          <w:lang w:eastAsia="ru-RU"/>
        </w:rPr>
        <w:t xml:space="preserve"> </w:t>
      </w:r>
      <w:r w:rsidRPr="004C2C83">
        <w:rPr>
          <w:rFonts w:ascii="Times New Roman" w:eastAsia="Times New Roman" w:hAnsi="Times New Roman"/>
          <w:sz w:val="28"/>
          <w:szCs w:val="28"/>
          <w:lang w:eastAsia="ru-RU"/>
        </w:rPr>
        <w:t xml:space="preserve">– </w:t>
      </w:r>
      <w:r w:rsidR="005A78A7" w:rsidRPr="0040178E">
        <w:rPr>
          <w:rFonts w:ascii="Times New Roman" w:eastAsia="Times New Roman" w:hAnsi="Times New Roman"/>
          <w:sz w:val="28"/>
          <w:szCs w:val="28"/>
          <w:lang w:eastAsia="ru-RU"/>
        </w:rPr>
        <w:t xml:space="preserve">Хаустов М.Ю. Предпринимательский потенциал студенческой молодёжи. </w:t>
      </w:r>
      <w:r w:rsidR="005A78A7" w:rsidRPr="005A78A7">
        <w:rPr>
          <w:rFonts w:ascii="Times New Roman" w:eastAsia="Times New Roman" w:hAnsi="Times New Roman"/>
          <w:sz w:val="28"/>
          <w:szCs w:val="28"/>
          <w:lang w:eastAsia="ru-RU"/>
        </w:rPr>
        <w:t xml:space="preserve">Власть и управление на Востоке России. </w:t>
      </w:r>
      <w:r w:rsidR="005A78A7" w:rsidRPr="0040178E">
        <w:rPr>
          <w:rFonts w:ascii="Times New Roman" w:eastAsia="Times New Roman" w:hAnsi="Times New Roman"/>
          <w:sz w:val="28"/>
          <w:szCs w:val="28"/>
          <w:lang w:eastAsia="ru-RU"/>
        </w:rPr>
        <w:t xml:space="preserve">2014. </w:t>
      </w:r>
      <w:r w:rsidR="005A78A7">
        <w:rPr>
          <w:rFonts w:ascii="Times New Roman" w:eastAsia="Times New Roman" w:hAnsi="Times New Roman"/>
          <w:sz w:val="28"/>
          <w:szCs w:val="28"/>
          <w:lang w:eastAsia="ru-RU"/>
        </w:rPr>
        <w:t xml:space="preserve">№ </w:t>
      </w:r>
      <w:r w:rsidR="005A78A7" w:rsidRPr="00D13CBE">
        <w:rPr>
          <w:rFonts w:ascii="Times New Roman" w:eastAsia="Times New Roman" w:hAnsi="Times New Roman"/>
          <w:sz w:val="28"/>
          <w:szCs w:val="28"/>
          <w:lang w:eastAsia="ru-RU"/>
        </w:rPr>
        <w:t>1(66)</w:t>
      </w:r>
      <w:r w:rsidR="00D13CBE">
        <w:rPr>
          <w:rFonts w:ascii="Times New Roman" w:eastAsia="Times New Roman" w:hAnsi="Times New Roman"/>
          <w:sz w:val="28"/>
          <w:szCs w:val="28"/>
          <w:lang w:eastAsia="ru-RU"/>
        </w:rPr>
        <w:t>.</w:t>
      </w:r>
      <w:r w:rsidR="005A78A7" w:rsidRPr="00D13CBE">
        <w:rPr>
          <w:rFonts w:ascii="Times New Roman" w:eastAsia="Times New Roman" w:hAnsi="Times New Roman"/>
          <w:sz w:val="28"/>
          <w:szCs w:val="28"/>
          <w:lang w:eastAsia="ru-RU"/>
        </w:rPr>
        <w:t xml:space="preserve"> </w:t>
      </w:r>
      <w:r w:rsidR="00D13CBE">
        <w:rPr>
          <w:rFonts w:ascii="Times New Roman" w:eastAsia="Times New Roman" w:hAnsi="Times New Roman"/>
          <w:sz w:val="28"/>
          <w:szCs w:val="28"/>
          <w:lang w:eastAsia="ru-RU"/>
        </w:rPr>
        <w:t>С.</w:t>
      </w:r>
      <w:r w:rsidR="005A78A7" w:rsidRPr="00D13CBE">
        <w:rPr>
          <w:rFonts w:ascii="Times New Roman" w:eastAsia="Times New Roman" w:hAnsi="Times New Roman"/>
          <w:sz w:val="28"/>
          <w:szCs w:val="28"/>
          <w:lang w:eastAsia="ru-RU"/>
        </w:rPr>
        <w:t>184-191.</w:t>
      </w:r>
    </w:p>
    <w:p w:rsidR="003653AC" w:rsidRPr="004C2C83" w:rsidRDefault="003653AC" w:rsidP="00E255F9">
      <w:pPr>
        <w:pStyle w:val="a4"/>
        <w:numPr>
          <w:ilvl w:val="0"/>
          <w:numId w:val="10"/>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color w:val="0000FF"/>
          <w:sz w:val="28"/>
          <w:szCs w:val="28"/>
          <w:lang w:eastAsia="ru-RU"/>
        </w:rPr>
        <w:t>Шерешева</w:t>
      </w:r>
      <w:r w:rsidRPr="004C2C83">
        <w:rPr>
          <w:rFonts w:ascii="Times New Roman" w:eastAsia="Times New Roman" w:hAnsi="Times New Roman"/>
          <w:color w:val="0000FF"/>
          <w:sz w:val="28"/>
          <w:szCs w:val="28"/>
          <w:lang w:eastAsia="ru-RU"/>
        </w:rPr>
        <w:t>, 201</w:t>
      </w:r>
      <w:r>
        <w:rPr>
          <w:rFonts w:ascii="Times New Roman" w:eastAsia="Times New Roman" w:hAnsi="Times New Roman"/>
          <w:color w:val="0000FF"/>
          <w:sz w:val="28"/>
          <w:szCs w:val="28"/>
          <w:lang w:eastAsia="ru-RU"/>
        </w:rPr>
        <w:t>7</w:t>
      </w:r>
      <w:r w:rsidRPr="004C2C83">
        <w:rPr>
          <w:rFonts w:ascii="Times New Roman" w:eastAsia="Times New Roman" w:hAnsi="Times New Roman"/>
          <w:sz w:val="28"/>
          <w:szCs w:val="28"/>
          <w:lang w:eastAsia="ru-RU"/>
        </w:rPr>
        <w:t xml:space="preserve"> – </w:t>
      </w:r>
      <w:r w:rsidRPr="003653AC">
        <w:rPr>
          <w:rFonts w:ascii="Times New Roman" w:eastAsia="Times New Roman" w:hAnsi="Times New Roman"/>
          <w:i/>
          <w:sz w:val="28"/>
          <w:szCs w:val="28"/>
          <w:lang w:eastAsia="ru-RU"/>
        </w:rPr>
        <w:t>Шерешева М.Ю., Оборин М.С., Шимук О.В.</w:t>
      </w:r>
      <w:r w:rsidRPr="003653AC">
        <w:rPr>
          <w:rFonts w:ascii="Times New Roman" w:eastAsia="Times New Roman" w:hAnsi="Times New Roman"/>
          <w:sz w:val="28"/>
          <w:szCs w:val="28"/>
          <w:lang w:eastAsia="ru-RU"/>
        </w:rPr>
        <w:t xml:space="preserve"> Разработка направлений диверсификации сельской экономики в регионах России с учетом потенциала малых городов // Вестник Пермского университета. Экономика. 2017. Т. 12. № 4. С.632–648</w:t>
      </w:r>
      <w:r>
        <w:rPr>
          <w:rFonts w:ascii="Times New Roman" w:eastAsia="Times New Roman" w:hAnsi="Times New Roman"/>
          <w:sz w:val="28"/>
          <w:szCs w:val="28"/>
          <w:lang w:eastAsia="ru-RU"/>
        </w:rPr>
        <w:t>.</w:t>
      </w:r>
    </w:p>
    <w:p w:rsidR="003653AC" w:rsidRPr="00923FB5" w:rsidRDefault="003653AC" w:rsidP="00073DB2">
      <w:pPr>
        <w:pStyle w:val="a4"/>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923FB5">
        <w:rPr>
          <w:rFonts w:ascii="Times New Roman" w:eastAsia="Times New Roman" w:hAnsi="Times New Roman"/>
          <w:color w:val="0000FF"/>
          <w:sz w:val="28"/>
          <w:szCs w:val="28"/>
          <w:lang w:eastAsia="ru-RU"/>
        </w:rPr>
        <w:t>Шерешева, 2018</w:t>
      </w:r>
      <w:r w:rsidRPr="00923FB5">
        <w:rPr>
          <w:rFonts w:ascii="Times New Roman" w:eastAsia="Times New Roman" w:hAnsi="Times New Roman"/>
          <w:sz w:val="28"/>
          <w:szCs w:val="28"/>
          <w:lang w:eastAsia="ru-RU"/>
        </w:rPr>
        <w:t xml:space="preserve"> – </w:t>
      </w:r>
      <w:r w:rsidRPr="00923FB5">
        <w:rPr>
          <w:rFonts w:ascii="Times New Roman" w:eastAsia="Times New Roman" w:hAnsi="Times New Roman"/>
          <w:i/>
          <w:sz w:val="28"/>
          <w:szCs w:val="28"/>
          <w:lang w:eastAsia="ru-RU"/>
        </w:rPr>
        <w:t>Шерешева М.Ю.</w:t>
      </w:r>
      <w:r w:rsidRPr="00923FB5">
        <w:rPr>
          <w:rFonts w:ascii="Times New Roman" w:eastAsia="Times New Roman" w:hAnsi="Times New Roman"/>
          <w:sz w:val="28"/>
          <w:szCs w:val="28"/>
          <w:lang w:eastAsia="ru-RU"/>
        </w:rPr>
        <w:t xml:space="preserve"> Диверсификация экономики малых моногородов: роль сетевых взаимодействий // </w:t>
      </w:r>
      <w:r w:rsidRPr="00923FB5">
        <w:rPr>
          <w:rFonts w:ascii="Times New Roman" w:eastAsia="Times New Roman" w:hAnsi="Times New Roman"/>
          <w:i/>
          <w:sz w:val="28"/>
          <w:szCs w:val="28"/>
          <w:lang w:eastAsia="ru-RU"/>
        </w:rPr>
        <w:t>Вестник Кемеровского государственного университета. Серия: Политические, социологические и экономические науки</w:t>
      </w:r>
      <w:r w:rsidRPr="00923FB5">
        <w:rPr>
          <w:rFonts w:ascii="Times New Roman" w:eastAsia="Times New Roman" w:hAnsi="Times New Roman"/>
          <w:sz w:val="28"/>
          <w:szCs w:val="28"/>
          <w:lang w:eastAsia="ru-RU"/>
        </w:rPr>
        <w:t xml:space="preserve">. 2018. № 2. </w:t>
      </w:r>
      <w:r w:rsidR="00923FB5">
        <w:rPr>
          <w:rFonts w:ascii="Times New Roman" w:eastAsia="Times New Roman" w:hAnsi="Times New Roman"/>
          <w:sz w:val="28"/>
          <w:szCs w:val="28"/>
          <w:lang w:eastAsia="ru-RU"/>
        </w:rPr>
        <w:t>С</w:t>
      </w:r>
      <w:r w:rsidRPr="00923FB5">
        <w:rPr>
          <w:rFonts w:ascii="Times New Roman" w:eastAsia="Times New Roman" w:hAnsi="Times New Roman"/>
          <w:sz w:val="28"/>
          <w:szCs w:val="28"/>
          <w:lang w:eastAsia="ru-RU"/>
        </w:rPr>
        <w:t>.162–171.</w:t>
      </w:r>
    </w:p>
    <w:p w:rsidR="00923FB5" w:rsidRPr="00923FB5" w:rsidRDefault="00923FB5" w:rsidP="003903D4">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r w:rsidRPr="00923FB5">
        <w:rPr>
          <w:rFonts w:ascii="Times New Roman" w:eastAsia="Times New Roman" w:hAnsi="Times New Roman"/>
          <w:color w:val="0000FF"/>
          <w:sz w:val="28"/>
          <w:szCs w:val="28"/>
          <w:lang w:eastAsia="ru-RU"/>
        </w:rPr>
        <w:t>Широкова, 2016</w:t>
      </w:r>
      <w:r w:rsidRPr="00923FB5">
        <w:rPr>
          <w:rFonts w:ascii="Times New Roman" w:eastAsia="Times New Roman" w:hAnsi="Times New Roman"/>
          <w:sz w:val="28"/>
          <w:szCs w:val="28"/>
          <w:lang w:eastAsia="ru-RU"/>
        </w:rPr>
        <w:t xml:space="preserve"> – </w:t>
      </w:r>
      <w:r w:rsidRPr="00923FB5">
        <w:rPr>
          <w:rFonts w:ascii="Times New Roman" w:eastAsia="Times New Roman" w:hAnsi="Times New Roman"/>
          <w:i/>
          <w:sz w:val="28"/>
          <w:szCs w:val="28"/>
          <w:lang w:eastAsia="ru-RU"/>
        </w:rPr>
        <w:t>Широкова Г.В.</w:t>
      </w:r>
      <w:r w:rsidRPr="00923FB5">
        <w:rPr>
          <w:rFonts w:ascii="Times New Roman" w:eastAsia="Times New Roman" w:hAnsi="Times New Roman"/>
          <w:sz w:val="28"/>
          <w:szCs w:val="28"/>
          <w:lang w:eastAsia="ru-RU"/>
        </w:rPr>
        <w:t xml:space="preserve"> (ред.). </w:t>
      </w:r>
      <w:r w:rsidRPr="0040178E">
        <w:rPr>
          <w:rFonts w:ascii="Times New Roman" w:eastAsia="Times New Roman" w:hAnsi="Times New Roman"/>
          <w:sz w:val="28"/>
          <w:szCs w:val="28"/>
          <w:lang w:eastAsia="ru-RU"/>
        </w:rPr>
        <w:t>Факторы формирования предпринимательской активности студентов. С.-</w:t>
      </w:r>
      <w:proofErr w:type="spellStart"/>
      <w:r w:rsidRPr="0040178E">
        <w:rPr>
          <w:rFonts w:ascii="Times New Roman" w:eastAsia="Times New Roman" w:hAnsi="Times New Roman"/>
          <w:sz w:val="28"/>
          <w:szCs w:val="28"/>
          <w:lang w:eastAsia="ru-RU"/>
        </w:rPr>
        <w:t>Петерб</w:t>
      </w:r>
      <w:proofErr w:type="spellEnd"/>
      <w:r w:rsidRPr="0040178E">
        <w:rPr>
          <w:rFonts w:ascii="Times New Roman" w:eastAsia="Times New Roman" w:hAnsi="Times New Roman"/>
          <w:sz w:val="28"/>
          <w:szCs w:val="28"/>
          <w:lang w:eastAsia="ru-RU"/>
        </w:rPr>
        <w:t xml:space="preserve">. гос. ун-т. </w:t>
      </w:r>
      <w:r w:rsidRPr="00923FB5">
        <w:rPr>
          <w:rFonts w:ascii="Times New Roman" w:eastAsia="Times New Roman" w:hAnsi="Times New Roman"/>
          <w:sz w:val="28"/>
          <w:szCs w:val="28"/>
          <w:lang w:eastAsia="ru-RU"/>
        </w:rPr>
        <w:t>СПб, 2016.</w:t>
      </w:r>
    </w:p>
    <w:p w:rsidR="003903D4" w:rsidRPr="003903D4" w:rsidRDefault="003761D9" w:rsidP="003903D4">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r w:rsidRPr="00372E64">
        <w:rPr>
          <w:rFonts w:ascii="Times New Roman" w:eastAsia="Times New Roman" w:hAnsi="Times New Roman"/>
          <w:color w:val="0000FF"/>
          <w:sz w:val="28"/>
          <w:szCs w:val="28"/>
          <w:lang w:val="en-US" w:eastAsia="ru-RU"/>
        </w:rPr>
        <w:t>Aldrich</w:t>
      </w:r>
      <w:r w:rsidRPr="00923FB5">
        <w:rPr>
          <w:rFonts w:ascii="Times New Roman" w:eastAsia="Times New Roman" w:hAnsi="Times New Roman"/>
          <w:color w:val="0000FF"/>
          <w:sz w:val="28"/>
          <w:szCs w:val="28"/>
          <w:lang w:val="en-US" w:eastAsia="ru-RU"/>
        </w:rPr>
        <w:t>, 2003</w:t>
      </w:r>
      <w:r w:rsidRPr="00923FB5">
        <w:rPr>
          <w:rFonts w:ascii="Times New Roman" w:eastAsia="Times New Roman" w:hAnsi="Times New Roman"/>
          <w:sz w:val="28"/>
          <w:szCs w:val="28"/>
          <w:lang w:val="en-US" w:eastAsia="ru-RU"/>
        </w:rPr>
        <w:t xml:space="preserve"> – </w:t>
      </w:r>
      <w:r w:rsidR="003903D4" w:rsidRPr="003761D9">
        <w:rPr>
          <w:rFonts w:ascii="Times New Roman" w:eastAsia="Times New Roman" w:hAnsi="Times New Roman"/>
          <w:i/>
          <w:sz w:val="28"/>
          <w:szCs w:val="28"/>
          <w:lang w:val="en-US" w:eastAsia="ru-RU"/>
        </w:rPr>
        <w:t>Aldrich</w:t>
      </w:r>
      <w:r w:rsidR="003903D4" w:rsidRPr="00923FB5">
        <w:rPr>
          <w:rFonts w:ascii="Times New Roman" w:eastAsia="Times New Roman" w:hAnsi="Times New Roman"/>
          <w:i/>
          <w:sz w:val="28"/>
          <w:szCs w:val="28"/>
          <w:lang w:val="en-US" w:eastAsia="ru-RU"/>
        </w:rPr>
        <w:t xml:space="preserve">, </w:t>
      </w:r>
      <w:r w:rsidR="003903D4" w:rsidRPr="003761D9">
        <w:rPr>
          <w:rFonts w:ascii="Times New Roman" w:eastAsia="Times New Roman" w:hAnsi="Times New Roman"/>
          <w:i/>
          <w:sz w:val="28"/>
          <w:szCs w:val="28"/>
          <w:lang w:val="en-US" w:eastAsia="ru-RU"/>
        </w:rPr>
        <w:t>H</w:t>
      </w:r>
      <w:r w:rsidR="003903D4" w:rsidRPr="00923FB5">
        <w:rPr>
          <w:rFonts w:ascii="Times New Roman" w:eastAsia="Times New Roman" w:hAnsi="Times New Roman"/>
          <w:i/>
          <w:sz w:val="28"/>
          <w:szCs w:val="28"/>
          <w:lang w:val="en-US" w:eastAsia="ru-RU"/>
        </w:rPr>
        <w:t>.</w:t>
      </w:r>
      <w:r w:rsidR="003903D4" w:rsidRPr="003761D9">
        <w:rPr>
          <w:rFonts w:ascii="Times New Roman" w:eastAsia="Times New Roman" w:hAnsi="Times New Roman"/>
          <w:i/>
          <w:sz w:val="28"/>
          <w:szCs w:val="28"/>
          <w:lang w:val="en-US" w:eastAsia="ru-RU"/>
        </w:rPr>
        <w:t>E</w:t>
      </w:r>
      <w:r w:rsidR="003903D4" w:rsidRPr="00923FB5">
        <w:rPr>
          <w:rFonts w:ascii="Times New Roman" w:eastAsia="Times New Roman" w:hAnsi="Times New Roman"/>
          <w:i/>
          <w:sz w:val="28"/>
          <w:szCs w:val="28"/>
          <w:lang w:val="en-US" w:eastAsia="ru-RU"/>
        </w:rPr>
        <w:t xml:space="preserve">., &amp; </w:t>
      </w:r>
      <w:r w:rsidR="003903D4" w:rsidRPr="003761D9">
        <w:rPr>
          <w:rFonts w:ascii="Times New Roman" w:eastAsia="Times New Roman" w:hAnsi="Times New Roman"/>
          <w:i/>
          <w:sz w:val="28"/>
          <w:szCs w:val="28"/>
          <w:lang w:val="en-US" w:eastAsia="ru-RU"/>
        </w:rPr>
        <w:t>Cliff</w:t>
      </w:r>
      <w:r w:rsidR="003903D4" w:rsidRPr="00923FB5">
        <w:rPr>
          <w:rFonts w:ascii="Times New Roman" w:eastAsia="Times New Roman" w:hAnsi="Times New Roman"/>
          <w:i/>
          <w:sz w:val="28"/>
          <w:szCs w:val="28"/>
          <w:lang w:val="en-US" w:eastAsia="ru-RU"/>
        </w:rPr>
        <w:t xml:space="preserve">, </w:t>
      </w:r>
      <w:r w:rsidR="003903D4" w:rsidRPr="003761D9">
        <w:rPr>
          <w:rFonts w:ascii="Times New Roman" w:eastAsia="Times New Roman" w:hAnsi="Times New Roman"/>
          <w:i/>
          <w:sz w:val="28"/>
          <w:szCs w:val="28"/>
          <w:lang w:val="en-US" w:eastAsia="ru-RU"/>
        </w:rPr>
        <w:t>J</w:t>
      </w:r>
      <w:r w:rsidR="003903D4" w:rsidRPr="00923FB5">
        <w:rPr>
          <w:rFonts w:ascii="Times New Roman" w:eastAsia="Times New Roman" w:hAnsi="Times New Roman"/>
          <w:i/>
          <w:sz w:val="28"/>
          <w:szCs w:val="28"/>
          <w:lang w:val="en-US" w:eastAsia="ru-RU"/>
        </w:rPr>
        <w:t>.</w:t>
      </w:r>
      <w:r w:rsidR="003903D4" w:rsidRPr="003761D9">
        <w:rPr>
          <w:rFonts w:ascii="Times New Roman" w:eastAsia="Times New Roman" w:hAnsi="Times New Roman"/>
          <w:i/>
          <w:sz w:val="28"/>
          <w:szCs w:val="28"/>
          <w:lang w:val="en-US" w:eastAsia="ru-RU"/>
        </w:rPr>
        <w:t>E</w:t>
      </w:r>
      <w:r w:rsidR="003903D4" w:rsidRPr="00923FB5">
        <w:rPr>
          <w:rFonts w:ascii="Times New Roman" w:eastAsia="Times New Roman" w:hAnsi="Times New Roman"/>
          <w:i/>
          <w:sz w:val="28"/>
          <w:szCs w:val="28"/>
          <w:lang w:val="en-US" w:eastAsia="ru-RU"/>
        </w:rPr>
        <w:t>.</w:t>
      </w:r>
      <w:r w:rsidR="003903D4" w:rsidRPr="00923FB5">
        <w:rPr>
          <w:rFonts w:ascii="Times New Roman" w:eastAsia="Times New Roman" w:hAnsi="Times New Roman"/>
          <w:sz w:val="28"/>
          <w:szCs w:val="28"/>
          <w:lang w:val="en-US" w:eastAsia="ru-RU"/>
        </w:rPr>
        <w:t xml:space="preserve"> (2003). </w:t>
      </w:r>
      <w:r w:rsidR="003903D4" w:rsidRPr="003903D4">
        <w:rPr>
          <w:rFonts w:ascii="Times New Roman" w:eastAsia="Times New Roman" w:hAnsi="Times New Roman"/>
          <w:sz w:val="28"/>
          <w:szCs w:val="28"/>
          <w:lang w:val="en-US" w:eastAsia="ru-RU"/>
        </w:rPr>
        <w:t xml:space="preserve">The pervasive effects of family on entrepreneurship: Toward a family embeddedness perspective. </w:t>
      </w:r>
      <w:r w:rsidR="003903D4" w:rsidRPr="003761D9">
        <w:rPr>
          <w:rFonts w:ascii="Times New Roman" w:eastAsia="Times New Roman" w:hAnsi="Times New Roman"/>
          <w:i/>
          <w:sz w:val="28"/>
          <w:szCs w:val="28"/>
          <w:lang w:val="en-US" w:eastAsia="ru-RU"/>
        </w:rPr>
        <w:t xml:space="preserve">Journal of </w:t>
      </w:r>
      <w:r>
        <w:rPr>
          <w:rFonts w:ascii="Times New Roman" w:eastAsia="Times New Roman" w:hAnsi="Times New Roman"/>
          <w:i/>
          <w:sz w:val="28"/>
          <w:szCs w:val="28"/>
          <w:lang w:val="en-US" w:eastAsia="ru-RU"/>
        </w:rPr>
        <w:t>B</w:t>
      </w:r>
      <w:r w:rsidR="003903D4" w:rsidRPr="003761D9">
        <w:rPr>
          <w:rFonts w:ascii="Times New Roman" w:eastAsia="Times New Roman" w:hAnsi="Times New Roman"/>
          <w:i/>
          <w:sz w:val="28"/>
          <w:szCs w:val="28"/>
          <w:lang w:val="en-US" w:eastAsia="ru-RU"/>
        </w:rPr>
        <w:t xml:space="preserve">usiness </w:t>
      </w:r>
      <w:r>
        <w:rPr>
          <w:rFonts w:ascii="Times New Roman" w:eastAsia="Times New Roman" w:hAnsi="Times New Roman"/>
          <w:i/>
          <w:sz w:val="28"/>
          <w:szCs w:val="28"/>
          <w:lang w:val="en-US" w:eastAsia="ru-RU"/>
        </w:rPr>
        <w:t>V</w:t>
      </w:r>
      <w:r w:rsidR="003903D4" w:rsidRPr="003761D9">
        <w:rPr>
          <w:rFonts w:ascii="Times New Roman" w:eastAsia="Times New Roman" w:hAnsi="Times New Roman"/>
          <w:i/>
          <w:sz w:val="28"/>
          <w:szCs w:val="28"/>
          <w:lang w:val="en-US" w:eastAsia="ru-RU"/>
        </w:rPr>
        <w:t>enturing</w:t>
      </w:r>
      <w:r w:rsidR="003903D4" w:rsidRPr="003903D4">
        <w:rPr>
          <w:rFonts w:ascii="Times New Roman" w:eastAsia="Times New Roman" w:hAnsi="Times New Roman"/>
          <w:sz w:val="28"/>
          <w:szCs w:val="28"/>
          <w:lang w:val="en-US" w:eastAsia="ru-RU"/>
        </w:rPr>
        <w:t>, 18(5), 573-596.</w:t>
      </w:r>
    </w:p>
    <w:p w:rsidR="003903D4" w:rsidRDefault="003761D9" w:rsidP="003903D4">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r w:rsidRPr="00372E64">
        <w:rPr>
          <w:rFonts w:ascii="Times New Roman" w:eastAsia="Times New Roman" w:hAnsi="Times New Roman"/>
          <w:color w:val="0000FF"/>
          <w:sz w:val="28"/>
          <w:szCs w:val="28"/>
          <w:lang w:val="en-US" w:eastAsia="ru-RU"/>
        </w:rPr>
        <w:t>Anderson, 2005</w:t>
      </w:r>
      <w:r>
        <w:rPr>
          <w:rFonts w:ascii="Times New Roman" w:eastAsia="Times New Roman" w:hAnsi="Times New Roman"/>
          <w:sz w:val="28"/>
          <w:szCs w:val="28"/>
          <w:lang w:val="en-US" w:eastAsia="ru-RU"/>
        </w:rPr>
        <w:t xml:space="preserve"> </w:t>
      </w:r>
      <w:r w:rsidRPr="003761D9">
        <w:rPr>
          <w:rFonts w:ascii="Times New Roman" w:eastAsia="Times New Roman" w:hAnsi="Times New Roman"/>
          <w:sz w:val="28"/>
          <w:szCs w:val="28"/>
          <w:lang w:val="en-US" w:eastAsia="ru-RU"/>
        </w:rPr>
        <w:t xml:space="preserve">– </w:t>
      </w:r>
      <w:r w:rsidR="003903D4" w:rsidRPr="003761D9">
        <w:rPr>
          <w:rFonts w:ascii="Times New Roman" w:eastAsia="Times New Roman" w:hAnsi="Times New Roman"/>
          <w:i/>
          <w:sz w:val="28"/>
          <w:szCs w:val="28"/>
          <w:lang w:val="en-US" w:eastAsia="ru-RU"/>
        </w:rPr>
        <w:t>Anderson, A.R., Jack, S.L., &amp; Dodd, S.D.</w:t>
      </w:r>
      <w:r w:rsidR="003903D4" w:rsidRPr="003903D4">
        <w:rPr>
          <w:rFonts w:ascii="Times New Roman" w:eastAsia="Times New Roman" w:hAnsi="Times New Roman"/>
          <w:sz w:val="28"/>
          <w:szCs w:val="28"/>
          <w:lang w:val="en-US" w:eastAsia="ru-RU"/>
        </w:rPr>
        <w:t xml:space="preserve"> (2005). The role of family members in entrepreneurial networks: Beyond the boundaries of the family firm. </w:t>
      </w:r>
      <w:r w:rsidR="003903D4" w:rsidRPr="00372E64">
        <w:rPr>
          <w:rFonts w:ascii="Times New Roman" w:eastAsia="Times New Roman" w:hAnsi="Times New Roman"/>
          <w:i/>
          <w:sz w:val="28"/>
          <w:szCs w:val="28"/>
          <w:lang w:val="en-US" w:eastAsia="ru-RU"/>
        </w:rPr>
        <w:t>Family Business Review</w:t>
      </w:r>
      <w:r w:rsidR="003903D4" w:rsidRPr="003903D4">
        <w:rPr>
          <w:rFonts w:ascii="Times New Roman" w:eastAsia="Times New Roman" w:hAnsi="Times New Roman"/>
          <w:sz w:val="28"/>
          <w:szCs w:val="28"/>
          <w:lang w:val="en-US" w:eastAsia="ru-RU"/>
        </w:rPr>
        <w:t>, 18(2), 135-154.</w:t>
      </w:r>
    </w:p>
    <w:p w:rsidR="00D13CBE" w:rsidRPr="003903D4" w:rsidRDefault="00D13CBE" w:rsidP="00D13CBE">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proofErr w:type="spellStart"/>
      <w:r w:rsidRPr="00D13CBE">
        <w:rPr>
          <w:rFonts w:ascii="Times New Roman" w:eastAsia="Times New Roman" w:hAnsi="Times New Roman"/>
          <w:color w:val="0000FF"/>
          <w:sz w:val="28"/>
          <w:szCs w:val="28"/>
          <w:lang w:val="en-US" w:eastAsia="ru-RU"/>
        </w:rPr>
        <w:t>Athayde</w:t>
      </w:r>
      <w:proofErr w:type="spellEnd"/>
      <w:r w:rsidRPr="00D13CBE">
        <w:rPr>
          <w:rFonts w:ascii="Times New Roman" w:eastAsia="Times New Roman" w:hAnsi="Times New Roman"/>
          <w:color w:val="0000FF"/>
          <w:sz w:val="28"/>
          <w:szCs w:val="28"/>
          <w:lang w:val="en-US" w:eastAsia="ru-RU"/>
        </w:rPr>
        <w:t>, 2009</w:t>
      </w:r>
      <w:r w:rsidRPr="007F6412">
        <w:rPr>
          <w:rFonts w:ascii="Times New Roman" w:hAnsi="Times New Roman"/>
          <w:sz w:val="28"/>
          <w:szCs w:val="28"/>
          <w:lang w:val="en-US"/>
        </w:rPr>
        <w:t xml:space="preserve"> </w:t>
      </w:r>
      <w:r w:rsidRPr="003761D9">
        <w:rPr>
          <w:rFonts w:ascii="Times New Roman" w:eastAsia="Times New Roman" w:hAnsi="Times New Roman"/>
          <w:sz w:val="28"/>
          <w:szCs w:val="28"/>
          <w:lang w:val="en-US" w:eastAsia="ru-RU"/>
        </w:rPr>
        <w:t xml:space="preserve">– </w:t>
      </w:r>
      <w:proofErr w:type="spellStart"/>
      <w:r w:rsidRPr="00D13CBE">
        <w:rPr>
          <w:rFonts w:ascii="Times New Roman" w:eastAsia="Times New Roman" w:hAnsi="Times New Roman"/>
          <w:i/>
          <w:sz w:val="28"/>
          <w:szCs w:val="28"/>
          <w:lang w:val="en-US" w:eastAsia="ru-RU"/>
        </w:rPr>
        <w:t>Athayde</w:t>
      </w:r>
      <w:proofErr w:type="spellEnd"/>
      <w:r w:rsidRPr="00D13CBE">
        <w:rPr>
          <w:rFonts w:ascii="Times New Roman" w:eastAsia="Times New Roman" w:hAnsi="Times New Roman"/>
          <w:i/>
          <w:sz w:val="28"/>
          <w:szCs w:val="28"/>
          <w:lang w:val="en-US" w:eastAsia="ru-RU"/>
        </w:rPr>
        <w:t>, R.</w:t>
      </w:r>
      <w:r w:rsidRPr="003903D4">
        <w:rPr>
          <w:rFonts w:ascii="Times New Roman" w:eastAsia="Times New Roman" w:hAnsi="Times New Roman"/>
          <w:sz w:val="28"/>
          <w:szCs w:val="28"/>
          <w:lang w:val="en-US" w:eastAsia="ru-RU"/>
        </w:rPr>
        <w:t xml:space="preserve"> (2009). Measuring enterprise potential in young people. </w:t>
      </w:r>
      <w:r w:rsidRPr="00D13CBE">
        <w:rPr>
          <w:rFonts w:ascii="Times New Roman" w:eastAsia="Times New Roman" w:hAnsi="Times New Roman"/>
          <w:i/>
          <w:sz w:val="28"/>
          <w:szCs w:val="28"/>
          <w:lang w:val="en-US" w:eastAsia="ru-RU"/>
        </w:rPr>
        <w:t>Entrepreneurship Theory and Practice</w:t>
      </w:r>
      <w:r w:rsidRPr="003903D4">
        <w:rPr>
          <w:rFonts w:ascii="Times New Roman" w:eastAsia="Times New Roman" w:hAnsi="Times New Roman"/>
          <w:sz w:val="28"/>
          <w:szCs w:val="28"/>
          <w:lang w:val="en-US" w:eastAsia="ru-RU"/>
        </w:rPr>
        <w:t>, 33(2), pp. 481-500.</w:t>
      </w:r>
    </w:p>
    <w:p w:rsidR="00AB3DA3" w:rsidRDefault="00AB3DA3" w:rsidP="00073DB2">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r w:rsidRPr="00AB3DA3">
        <w:rPr>
          <w:rFonts w:ascii="Times New Roman" w:eastAsia="Times New Roman" w:hAnsi="Times New Roman"/>
          <w:color w:val="0000FF"/>
          <w:sz w:val="28"/>
          <w:szCs w:val="28"/>
          <w:lang w:val="en-US" w:eastAsia="ru-RU"/>
        </w:rPr>
        <w:t>Bae, 2014</w:t>
      </w:r>
      <w:r w:rsidRPr="00AB3DA3">
        <w:rPr>
          <w:rFonts w:ascii="Times New Roman" w:hAnsi="Times New Roman"/>
          <w:sz w:val="28"/>
          <w:szCs w:val="28"/>
          <w:lang w:val="en-US"/>
        </w:rPr>
        <w:t xml:space="preserve"> </w:t>
      </w:r>
      <w:r w:rsidRPr="00AB3DA3">
        <w:rPr>
          <w:rFonts w:ascii="Times New Roman" w:eastAsia="Times New Roman" w:hAnsi="Times New Roman"/>
          <w:sz w:val="28"/>
          <w:szCs w:val="28"/>
          <w:lang w:val="en-US" w:eastAsia="ru-RU"/>
        </w:rPr>
        <w:t xml:space="preserve">– </w:t>
      </w:r>
      <w:r w:rsidRPr="00AB3DA3">
        <w:rPr>
          <w:rFonts w:ascii="Times New Roman" w:eastAsia="Times New Roman" w:hAnsi="Times New Roman"/>
          <w:i/>
          <w:sz w:val="28"/>
          <w:szCs w:val="28"/>
          <w:lang w:val="en-US" w:eastAsia="ru-RU"/>
        </w:rPr>
        <w:t xml:space="preserve">Bae, T.J., Qian, S., Miao, C., &amp; </w:t>
      </w:r>
      <w:proofErr w:type="spellStart"/>
      <w:r w:rsidRPr="00AB3DA3">
        <w:rPr>
          <w:rFonts w:ascii="Times New Roman" w:eastAsia="Times New Roman" w:hAnsi="Times New Roman"/>
          <w:i/>
          <w:sz w:val="28"/>
          <w:szCs w:val="28"/>
          <w:lang w:val="en-US" w:eastAsia="ru-RU"/>
        </w:rPr>
        <w:t>Fiet</w:t>
      </w:r>
      <w:proofErr w:type="spellEnd"/>
      <w:r w:rsidRPr="00AB3DA3">
        <w:rPr>
          <w:rFonts w:ascii="Times New Roman" w:eastAsia="Times New Roman" w:hAnsi="Times New Roman"/>
          <w:i/>
          <w:sz w:val="28"/>
          <w:szCs w:val="28"/>
          <w:lang w:val="en-US" w:eastAsia="ru-RU"/>
        </w:rPr>
        <w:t>, J.O.</w:t>
      </w:r>
      <w:r w:rsidRPr="00AB3DA3">
        <w:rPr>
          <w:rFonts w:ascii="Times New Roman" w:eastAsia="Times New Roman" w:hAnsi="Times New Roman"/>
          <w:sz w:val="28"/>
          <w:szCs w:val="28"/>
          <w:lang w:val="en-US" w:eastAsia="ru-RU"/>
        </w:rPr>
        <w:t xml:space="preserve"> (2014). The relationship between entrepreneurship education and entrepreneurial intentions: A meta‐analytic review. </w:t>
      </w:r>
      <w:r w:rsidRPr="00AB3DA3">
        <w:rPr>
          <w:rFonts w:ascii="Times New Roman" w:eastAsia="Times New Roman" w:hAnsi="Times New Roman"/>
          <w:i/>
          <w:sz w:val="28"/>
          <w:szCs w:val="28"/>
          <w:lang w:val="en-US" w:eastAsia="ru-RU"/>
        </w:rPr>
        <w:t xml:space="preserve">Entrepreneurship </w:t>
      </w:r>
      <w:r>
        <w:rPr>
          <w:rFonts w:ascii="Times New Roman" w:eastAsia="Times New Roman" w:hAnsi="Times New Roman"/>
          <w:i/>
          <w:sz w:val="28"/>
          <w:szCs w:val="28"/>
          <w:lang w:val="en-US" w:eastAsia="ru-RU"/>
        </w:rPr>
        <w:t>T</w:t>
      </w:r>
      <w:r w:rsidRPr="00AB3DA3">
        <w:rPr>
          <w:rFonts w:ascii="Times New Roman" w:eastAsia="Times New Roman" w:hAnsi="Times New Roman"/>
          <w:i/>
          <w:sz w:val="28"/>
          <w:szCs w:val="28"/>
          <w:lang w:val="en-US" w:eastAsia="ru-RU"/>
        </w:rPr>
        <w:t xml:space="preserve">heory and </w:t>
      </w:r>
      <w:r>
        <w:rPr>
          <w:rFonts w:ascii="Times New Roman" w:eastAsia="Times New Roman" w:hAnsi="Times New Roman"/>
          <w:i/>
          <w:sz w:val="28"/>
          <w:szCs w:val="28"/>
          <w:lang w:val="en-US" w:eastAsia="ru-RU"/>
        </w:rPr>
        <w:t>P</w:t>
      </w:r>
      <w:r w:rsidRPr="00AB3DA3">
        <w:rPr>
          <w:rFonts w:ascii="Times New Roman" w:eastAsia="Times New Roman" w:hAnsi="Times New Roman"/>
          <w:i/>
          <w:sz w:val="28"/>
          <w:szCs w:val="28"/>
          <w:lang w:val="en-US" w:eastAsia="ru-RU"/>
        </w:rPr>
        <w:t>ractice</w:t>
      </w:r>
      <w:r w:rsidRPr="00AB3DA3">
        <w:rPr>
          <w:rFonts w:ascii="Times New Roman" w:eastAsia="Times New Roman" w:hAnsi="Times New Roman"/>
          <w:sz w:val="28"/>
          <w:szCs w:val="28"/>
          <w:lang w:val="en-US" w:eastAsia="ru-RU"/>
        </w:rPr>
        <w:t>, 38(2), 217-254.</w:t>
      </w:r>
    </w:p>
    <w:p w:rsidR="00D13CBE" w:rsidRPr="003903D4" w:rsidRDefault="00D13CBE" w:rsidP="00D13CBE">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proofErr w:type="spellStart"/>
      <w:r w:rsidRPr="00D13CBE">
        <w:rPr>
          <w:rFonts w:ascii="Times New Roman" w:eastAsia="Times New Roman" w:hAnsi="Times New Roman"/>
          <w:color w:val="0000FF"/>
          <w:sz w:val="28"/>
          <w:szCs w:val="28"/>
          <w:lang w:val="en-US" w:eastAsia="ru-RU"/>
        </w:rPr>
        <w:t>Bizri</w:t>
      </w:r>
      <w:proofErr w:type="spellEnd"/>
      <w:r w:rsidRPr="00D13CBE">
        <w:rPr>
          <w:rFonts w:ascii="Times New Roman" w:eastAsia="Times New Roman" w:hAnsi="Times New Roman"/>
          <w:color w:val="0000FF"/>
          <w:sz w:val="28"/>
          <w:szCs w:val="28"/>
          <w:lang w:val="en-US" w:eastAsia="ru-RU"/>
        </w:rPr>
        <w:t>, 2016</w:t>
      </w:r>
      <w:r w:rsidRPr="007F6412">
        <w:rPr>
          <w:rFonts w:ascii="Times New Roman" w:hAnsi="Times New Roman"/>
          <w:sz w:val="28"/>
          <w:szCs w:val="28"/>
          <w:lang w:val="en-US"/>
        </w:rPr>
        <w:t xml:space="preserve"> </w:t>
      </w:r>
      <w:r w:rsidRPr="00AB3DA3">
        <w:rPr>
          <w:rFonts w:ascii="Times New Roman" w:eastAsia="Times New Roman" w:hAnsi="Times New Roman"/>
          <w:sz w:val="28"/>
          <w:szCs w:val="28"/>
          <w:lang w:val="en-US" w:eastAsia="ru-RU"/>
        </w:rPr>
        <w:t xml:space="preserve">– </w:t>
      </w:r>
      <w:proofErr w:type="spellStart"/>
      <w:r w:rsidRPr="00D13CBE">
        <w:rPr>
          <w:rFonts w:ascii="Times New Roman" w:eastAsia="Times New Roman" w:hAnsi="Times New Roman"/>
          <w:i/>
          <w:sz w:val="28"/>
          <w:szCs w:val="28"/>
          <w:lang w:val="en-US" w:eastAsia="ru-RU"/>
        </w:rPr>
        <w:t>Bizri</w:t>
      </w:r>
      <w:proofErr w:type="spellEnd"/>
      <w:r w:rsidRPr="00D13CBE">
        <w:rPr>
          <w:rFonts w:ascii="Times New Roman" w:eastAsia="Times New Roman" w:hAnsi="Times New Roman"/>
          <w:i/>
          <w:sz w:val="28"/>
          <w:szCs w:val="28"/>
          <w:lang w:val="en-US" w:eastAsia="ru-RU"/>
        </w:rPr>
        <w:t>, R.</w:t>
      </w:r>
      <w:r w:rsidRPr="003903D4">
        <w:rPr>
          <w:rFonts w:ascii="Times New Roman" w:eastAsia="Times New Roman" w:hAnsi="Times New Roman"/>
          <w:sz w:val="28"/>
          <w:szCs w:val="28"/>
          <w:lang w:val="en-US" w:eastAsia="ru-RU"/>
        </w:rPr>
        <w:t xml:space="preserve"> (2016). Succession in the family business: drivers and pathways. </w:t>
      </w:r>
      <w:r w:rsidRPr="00D13CBE">
        <w:rPr>
          <w:rFonts w:ascii="Times New Roman" w:eastAsia="Times New Roman" w:hAnsi="Times New Roman"/>
          <w:i/>
          <w:sz w:val="28"/>
          <w:szCs w:val="28"/>
          <w:lang w:val="en-US" w:eastAsia="ru-RU"/>
        </w:rPr>
        <w:t xml:space="preserve">International Journal of Entrepreneurial </w:t>
      </w:r>
      <w:proofErr w:type="spellStart"/>
      <w:r w:rsidRPr="00D13CBE">
        <w:rPr>
          <w:rFonts w:ascii="Times New Roman" w:eastAsia="Times New Roman" w:hAnsi="Times New Roman"/>
          <w:i/>
          <w:sz w:val="28"/>
          <w:szCs w:val="28"/>
          <w:lang w:val="en-US" w:eastAsia="ru-RU"/>
        </w:rPr>
        <w:t>Behaviour</w:t>
      </w:r>
      <w:proofErr w:type="spellEnd"/>
      <w:r w:rsidRPr="00D13CBE">
        <w:rPr>
          <w:rFonts w:ascii="Times New Roman" w:eastAsia="Times New Roman" w:hAnsi="Times New Roman"/>
          <w:i/>
          <w:sz w:val="28"/>
          <w:szCs w:val="28"/>
          <w:lang w:val="en-US" w:eastAsia="ru-RU"/>
        </w:rPr>
        <w:t xml:space="preserve"> &amp; Research</w:t>
      </w:r>
      <w:r w:rsidRPr="003903D4">
        <w:rPr>
          <w:rFonts w:ascii="Times New Roman" w:eastAsia="Times New Roman" w:hAnsi="Times New Roman"/>
          <w:sz w:val="28"/>
          <w:szCs w:val="28"/>
          <w:lang w:val="en-US" w:eastAsia="ru-RU"/>
        </w:rPr>
        <w:t>, 22(1), 133–154.</w:t>
      </w:r>
    </w:p>
    <w:p w:rsidR="00AB3DA3" w:rsidRDefault="00AB3DA3" w:rsidP="00AB3DA3">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r w:rsidRPr="00AB3DA3">
        <w:rPr>
          <w:rFonts w:ascii="Times New Roman" w:eastAsia="Times New Roman" w:hAnsi="Times New Roman"/>
          <w:color w:val="0000FF"/>
          <w:sz w:val="28"/>
          <w:szCs w:val="28"/>
          <w:lang w:val="en-US" w:eastAsia="ru-RU"/>
        </w:rPr>
        <w:t>Bowen, 2008</w:t>
      </w:r>
      <w:r w:rsidRPr="00AB3DA3">
        <w:rPr>
          <w:rFonts w:ascii="Times New Roman" w:hAnsi="Times New Roman"/>
          <w:sz w:val="28"/>
          <w:szCs w:val="28"/>
          <w:lang w:val="en-US"/>
        </w:rPr>
        <w:t xml:space="preserve"> </w:t>
      </w:r>
      <w:r w:rsidRPr="003761D9">
        <w:rPr>
          <w:rFonts w:ascii="Times New Roman" w:eastAsia="Times New Roman" w:hAnsi="Times New Roman"/>
          <w:sz w:val="28"/>
          <w:szCs w:val="28"/>
          <w:lang w:val="en-US" w:eastAsia="ru-RU"/>
        </w:rPr>
        <w:t xml:space="preserve">– </w:t>
      </w:r>
      <w:r w:rsidRPr="00AB3DA3">
        <w:rPr>
          <w:rFonts w:ascii="Times New Roman" w:eastAsia="Times New Roman" w:hAnsi="Times New Roman"/>
          <w:i/>
          <w:sz w:val="28"/>
          <w:szCs w:val="28"/>
          <w:lang w:val="en-US" w:eastAsia="ru-RU"/>
        </w:rPr>
        <w:t xml:space="preserve">Bowen, H.P., &amp; De </w:t>
      </w:r>
      <w:proofErr w:type="spellStart"/>
      <w:r w:rsidRPr="00AB3DA3">
        <w:rPr>
          <w:rFonts w:ascii="Times New Roman" w:eastAsia="Times New Roman" w:hAnsi="Times New Roman"/>
          <w:i/>
          <w:sz w:val="28"/>
          <w:szCs w:val="28"/>
          <w:lang w:val="en-US" w:eastAsia="ru-RU"/>
        </w:rPr>
        <w:t>Clercq</w:t>
      </w:r>
      <w:proofErr w:type="spellEnd"/>
      <w:r w:rsidRPr="00AB3DA3">
        <w:rPr>
          <w:rFonts w:ascii="Times New Roman" w:eastAsia="Times New Roman" w:hAnsi="Times New Roman"/>
          <w:i/>
          <w:sz w:val="28"/>
          <w:szCs w:val="28"/>
          <w:lang w:val="en-US" w:eastAsia="ru-RU"/>
        </w:rPr>
        <w:t>, D.</w:t>
      </w:r>
      <w:r w:rsidRPr="003903D4">
        <w:rPr>
          <w:rFonts w:ascii="Times New Roman" w:eastAsia="Times New Roman" w:hAnsi="Times New Roman"/>
          <w:sz w:val="28"/>
          <w:szCs w:val="28"/>
          <w:lang w:val="en-US" w:eastAsia="ru-RU"/>
        </w:rPr>
        <w:t xml:space="preserve"> (2008). Institutional context and the allocation of entrepreneurial effort. </w:t>
      </w:r>
      <w:r w:rsidRPr="00AB3DA3">
        <w:rPr>
          <w:rFonts w:ascii="Times New Roman" w:eastAsia="Times New Roman" w:hAnsi="Times New Roman"/>
          <w:i/>
          <w:sz w:val="28"/>
          <w:szCs w:val="28"/>
          <w:lang w:val="en-US" w:eastAsia="ru-RU"/>
        </w:rPr>
        <w:t>Journal of International Business Studies</w:t>
      </w:r>
      <w:r w:rsidRPr="003903D4">
        <w:rPr>
          <w:rFonts w:ascii="Times New Roman" w:eastAsia="Times New Roman" w:hAnsi="Times New Roman"/>
          <w:sz w:val="28"/>
          <w:szCs w:val="28"/>
          <w:lang w:val="en-US" w:eastAsia="ru-RU"/>
        </w:rPr>
        <w:t>, 39(4), 747-767.</w:t>
      </w:r>
    </w:p>
    <w:p w:rsidR="007E2BE6" w:rsidRPr="003903D4" w:rsidRDefault="007E2BE6" w:rsidP="007E2BE6">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r w:rsidRPr="007E2BE6">
        <w:rPr>
          <w:rFonts w:ascii="Times New Roman" w:eastAsia="Times New Roman" w:hAnsi="Times New Roman"/>
          <w:color w:val="0000FF"/>
          <w:sz w:val="28"/>
          <w:szCs w:val="28"/>
          <w:lang w:val="en-US" w:eastAsia="ru-RU"/>
        </w:rPr>
        <w:t>Boyd, 2015</w:t>
      </w:r>
      <w:r w:rsidRPr="007E2BE6">
        <w:rPr>
          <w:rFonts w:ascii="Times New Roman" w:hAnsi="Times New Roman"/>
          <w:sz w:val="28"/>
          <w:szCs w:val="28"/>
          <w:lang w:val="en-US"/>
        </w:rPr>
        <w:t xml:space="preserve"> </w:t>
      </w:r>
      <w:r w:rsidRPr="003761D9">
        <w:rPr>
          <w:rFonts w:ascii="Times New Roman" w:eastAsia="Times New Roman" w:hAnsi="Times New Roman"/>
          <w:sz w:val="28"/>
          <w:szCs w:val="28"/>
          <w:lang w:val="en-US" w:eastAsia="ru-RU"/>
        </w:rPr>
        <w:t xml:space="preserve">– </w:t>
      </w:r>
      <w:r w:rsidRPr="007E2BE6">
        <w:rPr>
          <w:rFonts w:ascii="Times New Roman" w:eastAsia="Times New Roman" w:hAnsi="Times New Roman"/>
          <w:i/>
          <w:sz w:val="28"/>
          <w:szCs w:val="28"/>
          <w:lang w:val="en-US" w:eastAsia="ru-RU"/>
        </w:rPr>
        <w:t xml:space="preserve">Boyd, B., Royer, S., Pei, R. </w:t>
      </w:r>
      <w:r w:rsidRPr="00AB3DA3">
        <w:rPr>
          <w:rFonts w:ascii="Times New Roman" w:eastAsia="Times New Roman" w:hAnsi="Times New Roman"/>
          <w:i/>
          <w:sz w:val="28"/>
          <w:szCs w:val="28"/>
          <w:lang w:val="en-US" w:eastAsia="ru-RU"/>
        </w:rPr>
        <w:t xml:space="preserve">&amp; </w:t>
      </w:r>
      <w:r w:rsidRPr="007E2BE6">
        <w:rPr>
          <w:rFonts w:ascii="Times New Roman" w:eastAsia="Times New Roman" w:hAnsi="Times New Roman"/>
          <w:i/>
          <w:sz w:val="28"/>
          <w:szCs w:val="28"/>
          <w:lang w:val="en-US" w:eastAsia="ru-RU"/>
        </w:rPr>
        <w:t>Zhang, X.</w:t>
      </w:r>
      <w:r w:rsidRPr="003903D4">
        <w:rPr>
          <w:rFonts w:ascii="Times New Roman" w:eastAsia="Times New Roman" w:hAnsi="Times New Roman"/>
          <w:sz w:val="28"/>
          <w:szCs w:val="28"/>
          <w:lang w:val="en-US" w:eastAsia="ru-RU"/>
        </w:rPr>
        <w:t xml:space="preserve"> (2015), Knowledge transfer in family business successions: implications of knowledge types and transaction atmospheres</w:t>
      </w:r>
      <w:r w:rsidRPr="007E2BE6">
        <w:rPr>
          <w:rFonts w:ascii="Times New Roman" w:eastAsia="Times New Roman" w:hAnsi="Times New Roman"/>
          <w:sz w:val="28"/>
          <w:szCs w:val="28"/>
          <w:lang w:val="en-US" w:eastAsia="ru-RU"/>
        </w:rPr>
        <w:t>.</w:t>
      </w:r>
      <w:r w:rsidRPr="003903D4">
        <w:rPr>
          <w:rFonts w:ascii="Times New Roman" w:eastAsia="Times New Roman" w:hAnsi="Times New Roman"/>
          <w:sz w:val="28"/>
          <w:szCs w:val="28"/>
          <w:lang w:val="en-US" w:eastAsia="ru-RU"/>
        </w:rPr>
        <w:t xml:space="preserve"> </w:t>
      </w:r>
      <w:r w:rsidRPr="007E2BE6">
        <w:rPr>
          <w:rFonts w:ascii="Times New Roman" w:eastAsia="Times New Roman" w:hAnsi="Times New Roman"/>
          <w:i/>
          <w:sz w:val="28"/>
          <w:szCs w:val="28"/>
          <w:lang w:val="en-US" w:eastAsia="ru-RU"/>
        </w:rPr>
        <w:t>Journal of Family Business Management</w:t>
      </w:r>
      <w:r w:rsidRPr="003903D4">
        <w:rPr>
          <w:rFonts w:ascii="Times New Roman" w:eastAsia="Times New Roman" w:hAnsi="Times New Roman"/>
          <w:sz w:val="28"/>
          <w:szCs w:val="28"/>
          <w:lang w:val="en-US" w:eastAsia="ru-RU"/>
        </w:rPr>
        <w:t>, 5</w:t>
      </w:r>
      <w:r w:rsidRPr="007E2BE6">
        <w:rPr>
          <w:rFonts w:ascii="Times New Roman" w:eastAsia="Times New Roman" w:hAnsi="Times New Roman"/>
          <w:sz w:val="28"/>
          <w:szCs w:val="28"/>
          <w:lang w:val="en-US" w:eastAsia="ru-RU"/>
        </w:rPr>
        <w:t>(</w:t>
      </w:r>
      <w:r w:rsidRPr="003903D4">
        <w:rPr>
          <w:rFonts w:ascii="Times New Roman" w:eastAsia="Times New Roman" w:hAnsi="Times New Roman"/>
          <w:sz w:val="28"/>
          <w:szCs w:val="28"/>
          <w:lang w:val="en-US" w:eastAsia="ru-RU"/>
        </w:rPr>
        <w:t>1</w:t>
      </w:r>
      <w:r w:rsidRPr="007E2BE6">
        <w:rPr>
          <w:rFonts w:ascii="Times New Roman" w:eastAsia="Times New Roman" w:hAnsi="Times New Roman"/>
          <w:sz w:val="28"/>
          <w:szCs w:val="28"/>
          <w:lang w:val="en-US" w:eastAsia="ru-RU"/>
        </w:rPr>
        <w:t>)</w:t>
      </w:r>
      <w:r w:rsidRPr="003903D4">
        <w:rPr>
          <w:rFonts w:ascii="Times New Roman" w:eastAsia="Times New Roman" w:hAnsi="Times New Roman"/>
          <w:sz w:val="28"/>
          <w:szCs w:val="28"/>
          <w:lang w:val="en-US" w:eastAsia="ru-RU"/>
        </w:rPr>
        <w:t>, 17-37.</w:t>
      </w:r>
    </w:p>
    <w:p w:rsidR="00004ED8" w:rsidRDefault="00004ED8" w:rsidP="00004ED8">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proofErr w:type="spellStart"/>
      <w:r w:rsidRPr="00004ED8">
        <w:rPr>
          <w:rFonts w:ascii="Times New Roman" w:eastAsia="Times New Roman" w:hAnsi="Times New Roman"/>
          <w:color w:val="0000FF"/>
          <w:sz w:val="28"/>
          <w:szCs w:val="28"/>
          <w:lang w:val="en-US" w:eastAsia="ru-RU"/>
        </w:rPr>
        <w:t>Buang</w:t>
      </w:r>
      <w:proofErr w:type="spellEnd"/>
      <w:r w:rsidRPr="00004ED8">
        <w:rPr>
          <w:rFonts w:ascii="Times New Roman" w:eastAsia="Times New Roman" w:hAnsi="Times New Roman"/>
          <w:color w:val="0000FF"/>
          <w:sz w:val="28"/>
          <w:szCs w:val="28"/>
          <w:lang w:val="en-US" w:eastAsia="ru-RU"/>
        </w:rPr>
        <w:t>, 2013</w:t>
      </w:r>
      <w:r w:rsidRPr="00004ED8">
        <w:rPr>
          <w:rFonts w:ascii="Times New Roman" w:hAnsi="Times New Roman"/>
          <w:sz w:val="28"/>
          <w:szCs w:val="28"/>
          <w:lang w:val="en-US"/>
        </w:rPr>
        <w:t xml:space="preserve"> </w:t>
      </w:r>
      <w:r w:rsidRPr="003761D9">
        <w:rPr>
          <w:rFonts w:ascii="Times New Roman" w:eastAsia="Times New Roman" w:hAnsi="Times New Roman"/>
          <w:sz w:val="28"/>
          <w:szCs w:val="28"/>
          <w:lang w:val="en-US" w:eastAsia="ru-RU"/>
        </w:rPr>
        <w:t xml:space="preserve">– </w:t>
      </w:r>
      <w:proofErr w:type="spellStart"/>
      <w:r w:rsidRPr="00004ED8">
        <w:rPr>
          <w:rFonts w:ascii="Times New Roman" w:eastAsia="Times New Roman" w:hAnsi="Times New Roman"/>
          <w:i/>
          <w:sz w:val="28"/>
          <w:szCs w:val="28"/>
          <w:lang w:val="en-US" w:eastAsia="ru-RU"/>
        </w:rPr>
        <w:t>Buang</w:t>
      </w:r>
      <w:proofErr w:type="spellEnd"/>
      <w:r w:rsidRPr="00004ED8">
        <w:rPr>
          <w:rFonts w:ascii="Times New Roman" w:eastAsia="Times New Roman" w:hAnsi="Times New Roman"/>
          <w:i/>
          <w:sz w:val="28"/>
          <w:szCs w:val="28"/>
          <w:lang w:val="en-US" w:eastAsia="ru-RU"/>
        </w:rPr>
        <w:t xml:space="preserve">, N.A., </w:t>
      </w:r>
      <w:proofErr w:type="spellStart"/>
      <w:r w:rsidRPr="00004ED8">
        <w:rPr>
          <w:rFonts w:ascii="Times New Roman" w:eastAsia="Times New Roman" w:hAnsi="Times New Roman"/>
          <w:i/>
          <w:sz w:val="28"/>
          <w:szCs w:val="28"/>
          <w:lang w:val="en-US" w:eastAsia="ru-RU"/>
        </w:rPr>
        <w:t>Ganefri</w:t>
      </w:r>
      <w:proofErr w:type="spellEnd"/>
      <w:r w:rsidRPr="00004ED8">
        <w:rPr>
          <w:rFonts w:ascii="Times New Roman" w:eastAsia="Times New Roman" w:hAnsi="Times New Roman"/>
          <w:i/>
          <w:sz w:val="28"/>
          <w:szCs w:val="28"/>
          <w:lang w:val="en-US" w:eastAsia="ru-RU"/>
        </w:rPr>
        <w:t xml:space="preserve">, G., &amp; </w:t>
      </w:r>
      <w:proofErr w:type="spellStart"/>
      <w:r w:rsidRPr="00004ED8">
        <w:rPr>
          <w:rFonts w:ascii="Times New Roman" w:eastAsia="Times New Roman" w:hAnsi="Times New Roman"/>
          <w:i/>
          <w:sz w:val="28"/>
          <w:szCs w:val="28"/>
          <w:lang w:val="en-US" w:eastAsia="ru-RU"/>
        </w:rPr>
        <w:t>Sidek</w:t>
      </w:r>
      <w:proofErr w:type="spellEnd"/>
      <w:r w:rsidRPr="00004ED8">
        <w:rPr>
          <w:rFonts w:ascii="Times New Roman" w:eastAsia="Times New Roman" w:hAnsi="Times New Roman"/>
          <w:i/>
          <w:sz w:val="28"/>
          <w:szCs w:val="28"/>
          <w:lang w:val="en-US" w:eastAsia="ru-RU"/>
        </w:rPr>
        <w:t>, S.</w:t>
      </w:r>
      <w:r w:rsidRPr="003903D4">
        <w:rPr>
          <w:rFonts w:ascii="Times New Roman" w:eastAsia="Times New Roman" w:hAnsi="Times New Roman"/>
          <w:sz w:val="28"/>
          <w:szCs w:val="28"/>
          <w:lang w:val="en-US" w:eastAsia="ru-RU"/>
        </w:rPr>
        <w:t xml:space="preserve"> (2013), Family business succession of SMEs and post-transition business performance</w:t>
      </w:r>
      <w:r w:rsidRPr="00004ED8">
        <w:rPr>
          <w:rFonts w:ascii="Times New Roman" w:eastAsia="Times New Roman" w:hAnsi="Times New Roman"/>
          <w:sz w:val="28"/>
          <w:szCs w:val="28"/>
          <w:lang w:val="en-US" w:eastAsia="ru-RU"/>
        </w:rPr>
        <w:t>.</w:t>
      </w:r>
      <w:r w:rsidRPr="003903D4">
        <w:rPr>
          <w:rFonts w:ascii="Times New Roman" w:eastAsia="Times New Roman" w:hAnsi="Times New Roman"/>
          <w:sz w:val="28"/>
          <w:szCs w:val="28"/>
          <w:lang w:val="en-US" w:eastAsia="ru-RU"/>
        </w:rPr>
        <w:t xml:space="preserve"> </w:t>
      </w:r>
      <w:r w:rsidRPr="00004ED8">
        <w:rPr>
          <w:rFonts w:ascii="Times New Roman" w:eastAsia="Times New Roman" w:hAnsi="Times New Roman"/>
          <w:i/>
          <w:sz w:val="28"/>
          <w:szCs w:val="28"/>
          <w:lang w:val="en-US" w:eastAsia="ru-RU"/>
        </w:rPr>
        <w:t>Asian Social Science</w:t>
      </w:r>
      <w:r w:rsidRPr="003903D4">
        <w:rPr>
          <w:rFonts w:ascii="Times New Roman" w:eastAsia="Times New Roman" w:hAnsi="Times New Roman"/>
          <w:sz w:val="28"/>
          <w:szCs w:val="28"/>
          <w:lang w:val="en-US" w:eastAsia="ru-RU"/>
        </w:rPr>
        <w:t>, 9</w:t>
      </w:r>
      <w:r w:rsidRPr="00004ED8">
        <w:rPr>
          <w:rFonts w:ascii="Times New Roman" w:eastAsia="Times New Roman" w:hAnsi="Times New Roman"/>
          <w:sz w:val="28"/>
          <w:szCs w:val="28"/>
          <w:lang w:val="en-US" w:eastAsia="ru-RU"/>
        </w:rPr>
        <w:t>(</w:t>
      </w:r>
      <w:r w:rsidRPr="003903D4">
        <w:rPr>
          <w:rFonts w:ascii="Times New Roman" w:eastAsia="Times New Roman" w:hAnsi="Times New Roman"/>
          <w:sz w:val="28"/>
          <w:szCs w:val="28"/>
          <w:lang w:val="en-US" w:eastAsia="ru-RU"/>
        </w:rPr>
        <w:t>12</w:t>
      </w:r>
      <w:r w:rsidRPr="00004ED8">
        <w:rPr>
          <w:rFonts w:ascii="Times New Roman" w:eastAsia="Times New Roman" w:hAnsi="Times New Roman"/>
          <w:sz w:val="28"/>
          <w:szCs w:val="28"/>
          <w:lang w:val="en-US" w:eastAsia="ru-RU"/>
        </w:rPr>
        <w:t>)</w:t>
      </w:r>
      <w:r w:rsidRPr="003903D4">
        <w:rPr>
          <w:rFonts w:ascii="Times New Roman" w:eastAsia="Times New Roman" w:hAnsi="Times New Roman"/>
          <w:sz w:val="28"/>
          <w:szCs w:val="28"/>
          <w:lang w:val="en-US" w:eastAsia="ru-RU"/>
        </w:rPr>
        <w:t>, 79-92.</w:t>
      </w:r>
    </w:p>
    <w:p w:rsidR="00AB3DA3" w:rsidRPr="00AB3DA3" w:rsidRDefault="00AB3DA3" w:rsidP="00073DB2">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proofErr w:type="spellStart"/>
      <w:r w:rsidRPr="00AB3DA3">
        <w:rPr>
          <w:rFonts w:ascii="Times New Roman" w:eastAsia="Times New Roman" w:hAnsi="Times New Roman"/>
          <w:color w:val="0000FF"/>
          <w:sz w:val="28"/>
          <w:szCs w:val="28"/>
          <w:lang w:val="en-US" w:eastAsia="ru-RU"/>
        </w:rPr>
        <w:t>Chlosta</w:t>
      </w:r>
      <w:proofErr w:type="spellEnd"/>
      <w:r w:rsidRPr="00AB3DA3">
        <w:rPr>
          <w:rFonts w:ascii="Times New Roman" w:eastAsia="Times New Roman" w:hAnsi="Times New Roman"/>
          <w:color w:val="0000FF"/>
          <w:sz w:val="28"/>
          <w:szCs w:val="28"/>
          <w:lang w:val="en-US" w:eastAsia="ru-RU"/>
        </w:rPr>
        <w:t>, 2012</w:t>
      </w:r>
      <w:r w:rsidRPr="00AB3DA3">
        <w:rPr>
          <w:rFonts w:ascii="Times New Roman" w:hAnsi="Times New Roman"/>
          <w:sz w:val="28"/>
          <w:szCs w:val="28"/>
          <w:lang w:val="en-US"/>
        </w:rPr>
        <w:t xml:space="preserve"> - </w:t>
      </w:r>
      <w:proofErr w:type="spellStart"/>
      <w:r w:rsidRPr="00AB3DA3">
        <w:rPr>
          <w:rFonts w:ascii="Times New Roman" w:eastAsia="Times New Roman" w:hAnsi="Times New Roman"/>
          <w:sz w:val="28"/>
          <w:szCs w:val="28"/>
          <w:lang w:val="en-US" w:eastAsia="ru-RU"/>
        </w:rPr>
        <w:t>Chlosta</w:t>
      </w:r>
      <w:proofErr w:type="spellEnd"/>
      <w:r w:rsidRPr="00AB3DA3">
        <w:rPr>
          <w:rFonts w:ascii="Times New Roman" w:eastAsia="Times New Roman" w:hAnsi="Times New Roman"/>
          <w:sz w:val="28"/>
          <w:szCs w:val="28"/>
          <w:lang w:val="en-US" w:eastAsia="ru-RU"/>
        </w:rPr>
        <w:t xml:space="preserve">, S., </w:t>
      </w:r>
      <w:proofErr w:type="spellStart"/>
      <w:r w:rsidRPr="00AB3DA3">
        <w:rPr>
          <w:rFonts w:ascii="Times New Roman" w:eastAsia="Times New Roman" w:hAnsi="Times New Roman"/>
          <w:sz w:val="28"/>
          <w:szCs w:val="28"/>
          <w:lang w:val="en-US" w:eastAsia="ru-RU"/>
        </w:rPr>
        <w:t>Patzelt</w:t>
      </w:r>
      <w:proofErr w:type="spellEnd"/>
      <w:r w:rsidRPr="00AB3DA3">
        <w:rPr>
          <w:rFonts w:ascii="Times New Roman" w:eastAsia="Times New Roman" w:hAnsi="Times New Roman"/>
          <w:sz w:val="28"/>
          <w:szCs w:val="28"/>
          <w:lang w:val="en-US" w:eastAsia="ru-RU"/>
        </w:rPr>
        <w:t xml:space="preserve">, H., Klein, S. B., &amp; </w:t>
      </w:r>
      <w:proofErr w:type="spellStart"/>
      <w:r w:rsidRPr="00AB3DA3">
        <w:rPr>
          <w:rFonts w:ascii="Times New Roman" w:eastAsia="Times New Roman" w:hAnsi="Times New Roman"/>
          <w:sz w:val="28"/>
          <w:szCs w:val="28"/>
          <w:lang w:val="en-US" w:eastAsia="ru-RU"/>
        </w:rPr>
        <w:t>Dormann</w:t>
      </w:r>
      <w:proofErr w:type="spellEnd"/>
      <w:r w:rsidRPr="00AB3DA3">
        <w:rPr>
          <w:rFonts w:ascii="Times New Roman" w:eastAsia="Times New Roman" w:hAnsi="Times New Roman"/>
          <w:sz w:val="28"/>
          <w:szCs w:val="28"/>
          <w:lang w:val="en-US" w:eastAsia="ru-RU"/>
        </w:rPr>
        <w:t xml:space="preserve">, C. (2012). Parental role models and the decision to become self-employed: The moderating effect of personality. </w:t>
      </w:r>
      <w:r w:rsidRPr="00AB3DA3">
        <w:rPr>
          <w:rFonts w:ascii="Times New Roman" w:eastAsia="Times New Roman" w:hAnsi="Times New Roman"/>
          <w:i/>
          <w:sz w:val="28"/>
          <w:szCs w:val="28"/>
          <w:lang w:val="en-US" w:eastAsia="ru-RU"/>
        </w:rPr>
        <w:t>Small Business Economics</w:t>
      </w:r>
      <w:r w:rsidRPr="00AB3DA3">
        <w:rPr>
          <w:rFonts w:ascii="Times New Roman" w:eastAsia="Times New Roman" w:hAnsi="Times New Roman"/>
          <w:sz w:val="28"/>
          <w:szCs w:val="28"/>
          <w:lang w:val="en-US" w:eastAsia="ru-RU"/>
        </w:rPr>
        <w:t>, 38(1), pp. 121-138.</w:t>
      </w:r>
    </w:p>
    <w:p w:rsidR="00EF0F6F" w:rsidRDefault="00EF0F6F" w:rsidP="00EF0F6F">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proofErr w:type="spellStart"/>
      <w:r w:rsidRPr="00EF0F6F">
        <w:rPr>
          <w:rFonts w:ascii="Times New Roman" w:eastAsia="Times New Roman" w:hAnsi="Times New Roman"/>
          <w:color w:val="0000FF"/>
          <w:sz w:val="28"/>
          <w:szCs w:val="28"/>
          <w:lang w:val="en-US" w:eastAsia="ru-RU"/>
        </w:rPr>
        <w:t>Christiaensen</w:t>
      </w:r>
      <w:proofErr w:type="spellEnd"/>
      <w:r w:rsidRPr="00EF0F6F">
        <w:rPr>
          <w:rFonts w:ascii="Times New Roman" w:eastAsia="Times New Roman" w:hAnsi="Times New Roman"/>
          <w:color w:val="0000FF"/>
          <w:sz w:val="28"/>
          <w:szCs w:val="28"/>
          <w:lang w:val="en-US" w:eastAsia="ru-RU"/>
        </w:rPr>
        <w:t>, 2011</w:t>
      </w:r>
      <w:r w:rsidRPr="00EF0F6F">
        <w:rPr>
          <w:rFonts w:ascii="Times New Roman" w:hAnsi="Times New Roman"/>
          <w:sz w:val="28"/>
          <w:szCs w:val="28"/>
          <w:lang w:val="en-US"/>
        </w:rPr>
        <w:t xml:space="preserve"> </w:t>
      </w:r>
      <w:r w:rsidRPr="003761D9">
        <w:rPr>
          <w:rFonts w:ascii="Times New Roman" w:eastAsia="Times New Roman" w:hAnsi="Times New Roman"/>
          <w:sz w:val="28"/>
          <w:szCs w:val="28"/>
          <w:lang w:val="en-US" w:eastAsia="ru-RU"/>
        </w:rPr>
        <w:t xml:space="preserve">– </w:t>
      </w:r>
      <w:proofErr w:type="spellStart"/>
      <w:r w:rsidRPr="00EF0F6F">
        <w:rPr>
          <w:rFonts w:ascii="Times New Roman" w:eastAsia="Times New Roman" w:hAnsi="Times New Roman"/>
          <w:i/>
          <w:sz w:val="28"/>
          <w:szCs w:val="28"/>
          <w:lang w:val="en-US" w:eastAsia="ru-RU"/>
        </w:rPr>
        <w:t>Christiaensen</w:t>
      </w:r>
      <w:proofErr w:type="spellEnd"/>
      <w:r w:rsidRPr="00EF0F6F">
        <w:rPr>
          <w:rFonts w:ascii="Times New Roman" w:eastAsia="Times New Roman" w:hAnsi="Times New Roman"/>
          <w:i/>
          <w:sz w:val="28"/>
          <w:szCs w:val="28"/>
          <w:lang w:val="en-US" w:eastAsia="ru-RU"/>
        </w:rPr>
        <w:t>, L., Demery, L. &amp; Kuhl, J.</w:t>
      </w:r>
      <w:r w:rsidRPr="003903D4">
        <w:rPr>
          <w:rFonts w:ascii="Times New Roman" w:eastAsia="Times New Roman" w:hAnsi="Times New Roman"/>
          <w:sz w:val="28"/>
          <w:szCs w:val="28"/>
          <w:lang w:val="en-US" w:eastAsia="ru-RU"/>
        </w:rPr>
        <w:t xml:space="preserve"> </w:t>
      </w:r>
      <w:r w:rsidRPr="00EF0F6F">
        <w:rPr>
          <w:rFonts w:ascii="Times New Roman" w:eastAsia="Times New Roman" w:hAnsi="Times New Roman"/>
          <w:sz w:val="28"/>
          <w:szCs w:val="28"/>
          <w:lang w:val="en-US" w:eastAsia="ru-RU"/>
        </w:rPr>
        <w:t>(</w:t>
      </w:r>
      <w:r w:rsidRPr="003903D4">
        <w:rPr>
          <w:rFonts w:ascii="Times New Roman" w:eastAsia="Times New Roman" w:hAnsi="Times New Roman"/>
          <w:sz w:val="28"/>
          <w:szCs w:val="28"/>
          <w:lang w:val="en-US" w:eastAsia="ru-RU"/>
        </w:rPr>
        <w:t>2011</w:t>
      </w:r>
      <w:r w:rsidRPr="00EF0F6F">
        <w:rPr>
          <w:rFonts w:ascii="Times New Roman" w:eastAsia="Times New Roman" w:hAnsi="Times New Roman"/>
          <w:sz w:val="28"/>
          <w:szCs w:val="28"/>
          <w:lang w:val="en-US" w:eastAsia="ru-RU"/>
        </w:rPr>
        <w:t>)</w:t>
      </w:r>
      <w:r w:rsidRPr="003903D4">
        <w:rPr>
          <w:rFonts w:ascii="Times New Roman" w:eastAsia="Times New Roman" w:hAnsi="Times New Roman"/>
          <w:sz w:val="28"/>
          <w:szCs w:val="28"/>
          <w:lang w:val="en-US" w:eastAsia="ru-RU"/>
        </w:rPr>
        <w:t xml:space="preserve">. The (evolving) role of agriculture in poverty reduction: an empirical perspective. </w:t>
      </w:r>
      <w:r w:rsidRPr="00EF0F6F">
        <w:rPr>
          <w:rFonts w:ascii="Times New Roman" w:eastAsia="Times New Roman" w:hAnsi="Times New Roman"/>
          <w:i/>
          <w:sz w:val="28"/>
          <w:szCs w:val="28"/>
          <w:lang w:val="en-US" w:eastAsia="ru-RU"/>
        </w:rPr>
        <w:t>Journal of Development Economics</w:t>
      </w:r>
      <w:r w:rsidRPr="003903D4">
        <w:rPr>
          <w:rFonts w:ascii="Times New Roman" w:eastAsia="Times New Roman" w:hAnsi="Times New Roman"/>
          <w:sz w:val="28"/>
          <w:szCs w:val="28"/>
          <w:lang w:val="en-US" w:eastAsia="ru-RU"/>
        </w:rPr>
        <w:t>, 96(2): 239–254.</w:t>
      </w:r>
    </w:p>
    <w:p w:rsidR="00A440AB" w:rsidRPr="003903D4" w:rsidRDefault="00A440AB" w:rsidP="00A440AB">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r w:rsidRPr="00A440AB">
        <w:rPr>
          <w:rFonts w:ascii="Times New Roman" w:eastAsia="Times New Roman" w:hAnsi="Times New Roman"/>
          <w:color w:val="0000FF"/>
          <w:sz w:val="28"/>
          <w:szCs w:val="28"/>
          <w:lang w:val="en-US" w:eastAsia="ru-RU"/>
        </w:rPr>
        <w:t>Chua, 2011</w:t>
      </w:r>
      <w:r w:rsidRPr="00A440AB">
        <w:rPr>
          <w:rFonts w:ascii="Times New Roman" w:hAnsi="Times New Roman"/>
          <w:sz w:val="28"/>
          <w:szCs w:val="28"/>
          <w:lang w:val="en-US"/>
        </w:rPr>
        <w:t xml:space="preserve"> </w:t>
      </w:r>
      <w:r w:rsidRPr="003761D9">
        <w:rPr>
          <w:rFonts w:ascii="Times New Roman" w:eastAsia="Times New Roman" w:hAnsi="Times New Roman"/>
          <w:sz w:val="28"/>
          <w:szCs w:val="28"/>
          <w:lang w:val="en-US" w:eastAsia="ru-RU"/>
        </w:rPr>
        <w:t xml:space="preserve">– </w:t>
      </w:r>
      <w:r w:rsidRPr="00A440AB">
        <w:rPr>
          <w:rFonts w:ascii="Times New Roman" w:eastAsia="Times New Roman" w:hAnsi="Times New Roman"/>
          <w:i/>
          <w:sz w:val="28"/>
          <w:szCs w:val="28"/>
          <w:lang w:val="en-US" w:eastAsia="ru-RU"/>
        </w:rPr>
        <w:t xml:space="preserve">Chua, J.H., Chrisman, J.J., </w:t>
      </w:r>
      <w:proofErr w:type="spellStart"/>
      <w:r w:rsidRPr="00A440AB">
        <w:rPr>
          <w:rFonts w:ascii="Times New Roman" w:eastAsia="Times New Roman" w:hAnsi="Times New Roman"/>
          <w:i/>
          <w:sz w:val="28"/>
          <w:szCs w:val="28"/>
          <w:lang w:val="en-US" w:eastAsia="ru-RU"/>
        </w:rPr>
        <w:t>Kellermanns</w:t>
      </w:r>
      <w:proofErr w:type="spellEnd"/>
      <w:r w:rsidRPr="00A440AB">
        <w:rPr>
          <w:rFonts w:ascii="Times New Roman" w:eastAsia="Times New Roman" w:hAnsi="Times New Roman"/>
          <w:i/>
          <w:sz w:val="28"/>
          <w:szCs w:val="28"/>
          <w:lang w:val="en-US" w:eastAsia="ru-RU"/>
        </w:rPr>
        <w:t>, F., &amp; Wu, Z.</w:t>
      </w:r>
      <w:r w:rsidRPr="003903D4">
        <w:rPr>
          <w:rFonts w:ascii="Times New Roman" w:eastAsia="Times New Roman" w:hAnsi="Times New Roman"/>
          <w:sz w:val="28"/>
          <w:szCs w:val="28"/>
          <w:lang w:val="en-US" w:eastAsia="ru-RU"/>
        </w:rPr>
        <w:t xml:space="preserve"> (2011). Family involvement and new venture debt financing. </w:t>
      </w:r>
      <w:r w:rsidRPr="00A440AB">
        <w:rPr>
          <w:rFonts w:ascii="Times New Roman" w:eastAsia="Times New Roman" w:hAnsi="Times New Roman"/>
          <w:i/>
          <w:sz w:val="28"/>
          <w:szCs w:val="28"/>
          <w:lang w:val="en-US" w:eastAsia="ru-RU"/>
        </w:rPr>
        <w:t>Journal of Business Venturing</w:t>
      </w:r>
      <w:r w:rsidRPr="003903D4">
        <w:rPr>
          <w:rFonts w:ascii="Times New Roman" w:eastAsia="Times New Roman" w:hAnsi="Times New Roman"/>
          <w:sz w:val="28"/>
          <w:szCs w:val="28"/>
          <w:lang w:val="en-US" w:eastAsia="ru-RU"/>
        </w:rPr>
        <w:t>, 26(4), 472-488.</w:t>
      </w:r>
    </w:p>
    <w:p w:rsidR="00C969CE" w:rsidRPr="003903D4" w:rsidRDefault="00C969CE" w:rsidP="00C969CE">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r w:rsidRPr="00C969CE">
        <w:rPr>
          <w:rFonts w:ascii="Times New Roman" w:eastAsia="Times New Roman" w:hAnsi="Times New Roman"/>
          <w:color w:val="0000FF"/>
          <w:sz w:val="28"/>
          <w:szCs w:val="28"/>
          <w:lang w:val="en-US" w:eastAsia="ru-RU"/>
        </w:rPr>
        <w:t>Danes, 2008</w:t>
      </w:r>
      <w:r w:rsidRPr="00C969CE">
        <w:rPr>
          <w:rFonts w:ascii="Times New Roman" w:hAnsi="Times New Roman"/>
          <w:sz w:val="28"/>
          <w:szCs w:val="28"/>
          <w:lang w:val="en-US"/>
        </w:rPr>
        <w:t xml:space="preserve"> </w:t>
      </w:r>
      <w:r w:rsidRPr="003761D9">
        <w:rPr>
          <w:rFonts w:ascii="Times New Roman" w:eastAsia="Times New Roman" w:hAnsi="Times New Roman"/>
          <w:sz w:val="28"/>
          <w:szCs w:val="28"/>
          <w:lang w:val="en-US" w:eastAsia="ru-RU"/>
        </w:rPr>
        <w:t xml:space="preserve">– </w:t>
      </w:r>
      <w:r w:rsidRPr="00C969CE">
        <w:rPr>
          <w:rFonts w:ascii="Times New Roman" w:eastAsia="Times New Roman" w:hAnsi="Times New Roman"/>
          <w:i/>
          <w:sz w:val="28"/>
          <w:szCs w:val="28"/>
          <w:lang w:val="en-US" w:eastAsia="ru-RU"/>
        </w:rPr>
        <w:t>Danes, S.M., Lee, J., Stafford, K., &amp; Heck, R.K.Z.</w:t>
      </w:r>
      <w:r w:rsidRPr="003903D4">
        <w:rPr>
          <w:rFonts w:ascii="Times New Roman" w:eastAsia="Times New Roman" w:hAnsi="Times New Roman"/>
          <w:sz w:val="28"/>
          <w:szCs w:val="28"/>
          <w:lang w:val="en-US" w:eastAsia="ru-RU"/>
        </w:rPr>
        <w:t xml:space="preserve"> (2008). The effects of ethnicity, families and culture on entrepreneurial experience: An extension of sustainable family business theory. </w:t>
      </w:r>
      <w:r w:rsidRPr="00C969CE">
        <w:rPr>
          <w:rFonts w:ascii="Times New Roman" w:eastAsia="Times New Roman" w:hAnsi="Times New Roman"/>
          <w:i/>
          <w:sz w:val="28"/>
          <w:szCs w:val="28"/>
          <w:lang w:val="en-US" w:eastAsia="ru-RU"/>
        </w:rPr>
        <w:t>Journal of Developmental Entrepreneurship</w:t>
      </w:r>
      <w:r w:rsidRPr="003903D4">
        <w:rPr>
          <w:rFonts w:ascii="Times New Roman" w:eastAsia="Times New Roman" w:hAnsi="Times New Roman"/>
          <w:sz w:val="28"/>
          <w:szCs w:val="28"/>
          <w:lang w:val="en-US" w:eastAsia="ru-RU"/>
        </w:rPr>
        <w:t>, 13(03), 229-268.</w:t>
      </w:r>
    </w:p>
    <w:p w:rsidR="00C969CE" w:rsidRPr="003903D4" w:rsidRDefault="00C969CE" w:rsidP="00C969CE">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r w:rsidRPr="00C969CE">
        <w:rPr>
          <w:rFonts w:ascii="Times New Roman" w:eastAsia="Times New Roman" w:hAnsi="Times New Roman"/>
          <w:color w:val="0000FF"/>
          <w:sz w:val="28"/>
          <w:szCs w:val="28"/>
          <w:lang w:val="en-US" w:eastAsia="ru-RU"/>
        </w:rPr>
        <w:t xml:space="preserve">Danes, </w:t>
      </w:r>
      <w:r>
        <w:rPr>
          <w:rFonts w:ascii="Times New Roman" w:eastAsia="Times New Roman" w:hAnsi="Times New Roman"/>
          <w:color w:val="0000FF"/>
          <w:sz w:val="28"/>
          <w:szCs w:val="28"/>
          <w:lang w:val="en-US" w:eastAsia="ru-RU"/>
        </w:rPr>
        <w:t>2009</w:t>
      </w:r>
      <w:r w:rsidRPr="00C969CE">
        <w:rPr>
          <w:rFonts w:ascii="Times New Roman" w:hAnsi="Times New Roman"/>
          <w:sz w:val="28"/>
          <w:szCs w:val="28"/>
          <w:lang w:val="en-US"/>
        </w:rPr>
        <w:t xml:space="preserve"> </w:t>
      </w:r>
      <w:r w:rsidRPr="003761D9">
        <w:rPr>
          <w:rFonts w:ascii="Times New Roman" w:eastAsia="Times New Roman" w:hAnsi="Times New Roman"/>
          <w:sz w:val="28"/>
          <w:szCs w:val="28"/>
          <w:lang w:val="en-US" w:eastAsia="ru-RU"/>
        </w:rPr>
        <w:t xml:space="preserve">– </w:t>
      </w:r>
      <w:r w:rsidRPr="00C969CE">
        <w:rPr>
          <w:rFonts w:ascii="Times New Roman" w:eastAsia="Times New Roman" w:hAnsi="Times New Roman"/>
          <w:i/>
          <w:sz w:val="28"/>
          <w:szCs w:val="28"/>
          <w:lang w:val="en-US" w:eastAsia="ru-RU"/>
        </w:rPr>
        <w:t xml:space="preserve">Danes, S.M., Stafford, K., Haynes, G., &amp; </w:t>
      </w:r>
      <w:proofErr w:type="spellStart"/>
      <w:r w:rsidRPr="00C969CE">
        <w:rPr>
          <w:rFonts w:ascii="Times New Roman" w:eastAsia="Times New Roman" w:hAnsi="Times New Roman"/>
          <w:i/>
          <w:sz w:val="28"/>
          <w:szCs w:val="28"/>
          <w:lang w:val="en-US" w:eastAsia="ru-RU"/>
        </w:rPr>
        <w:t>Amarapurkar</w:t>
      </w:r>
      <w:proofErr w:type="spellEnd"/>
      <w:r w:rsidRPr="00C969CE">
        <w:rPr>
          <w:rFonts w:ascii="Times New Roman" w:eastAsia="Times New Roman" w:hAnsi="Times New Roman"/>
          <w:i/>
          <w:sz w:val="28"/>
          <w:szCs w:val="28"/>
          <w:lang w:val="en-US" w:eastAsia="ru-RU"/>
        </w:rPr>
        <w:t>, S.S.</w:t>
      </w:r>
      <w:r w:rsidRPr="003903D4">
        <w:rPr>
          <w:rFonts w:ascii="Times New Roman" w:eastAsia="Times New Roman" w:hAnsi="Times New Roman"/>
          <w:sz w:val="28"/>
          <w:szCs w:val="28"/>
          <w:lang w:val="en-US" w:eastAsia="ru-RU"/>
        </w:rPr>
        <w:t xml:space="preserve"> (2009). Family capital of family firms: Bridging human, social, and financial capital. </w:t>
      </w:r>
      <w:r w:rsidRPr="00C969CE">
        <w:rPr>
          <w:rFonts w:ascii="Times New Roman" w:eastAsia="Times New Roman" w:hAnsi="Times New Roman"/>
          <w:i/>
          <w:sz w:val="28"/>
          <w:szCs w:val="28"/>
          <w:lang w:val="en-US" w:eastAsia="ru-RU"/>
        </w:rPr>
        <w:t>Family Business Review</w:t>
      </w:r>
      <w:r w:rsidRPr="003903D4">
        <w:rPr>
          <w:rFonts w:ascii="Times New Roman" w:eastAsia="Times New Roman" w:hAnsi="Times New Roman"/>
          <w:sz w:val="28"/>
          <w:szCs w:val="28"/>
          <w:lang w:val="en-US" w:eastAsia="ru-RU"/>
        </w:rPr>
        <w:t>, 22(3), 199-215.</w:t>
      </w:r>
    </w:p>
    <w:p w:rsidR="00923FB5" w:rsidRDefault="00923FB5" w:rsidP="00923FB5">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r w:rsidRPr="00923FB5">
        <w:rPr>
          <w:rFonts w:ascii="Times New Roman" w:eastAsia="Times New Roman" w:hAnsi="Times New Roman"/>
          <w:color w:val="0000FF"/>
          <w:sz w:val="28"/>
          <w:szCs w:val="28"/>
          <w:lang w:val="en-US" w:eastAsia="ru-RU"/>
        </w:rPr>
        <w:t>Dirven, 2011</w:t>
      </w:r>
      <w:r w:rsidRPr="00923FB5">
        <w:rPr>
          <w:rFonts w:ascii="Times New Roman" w:hAnsi="Times New Roman"/>
          <w:sz w:val="28"/>
          <w:szCs w:val="28"/>
          <w:lang w:val="en-US"/>
        </w:rPr>
        <w:t xml:space="preserve"> </w:t>
      </w:r>
      <w:r w:rsidRPr="003761D9">
        <w:rPr>
          <w:rFonts w:ascii="Times New Roman" w:eastAsia="Times New Roman" w:hAnsi="Times New Roman"/>
          <w:sz w:val="28"/>
          <w:szCs w:val="28"/>
          <w:lang w:val="en-US" w:eastAsia="ru-RU"/>
        </w:rPr>
        <w:t xml:space="preserve">– </w:t>
      </w:r>
      <w:r w:rsidRPr="00923FB5">
        <w:rPr>
          <w:rFonts w:ascii="Times New Roman" w:eastAsia="Times New Roman" w:hAnsi="Times New Roman"/>
          <w:i/>
          <w:sz w:val="28"/>
          <w:szCs w:val="28"/>
          <w:lang w:val="en-US" w:eastAsia="ru-RU"/>
        </w:rPr>
        <w:t>Dirven, M.</w:t>
      </w:r>
      <w:r w:rsidRPr="003903D4">
        <w:rPr>
          <w:rFonts w:ascii="Times New Roman" w:eastAsia="Times New Roman" w:hAnsi="Times New Roman"/>
          <w:sz w:val="28"/>
          <w:szCs w:val="28"/>
          <w:lang w:val="en-US" w:eastAsia="ru-RU"/>
        </w:rPr>
        <w:t xml:space="preserve"> (2011). Non-farm rural employment and rural poverty reduction: What we know in Latin America in 2010. </w:t>
      </w:r>
      <w:r w:rsidRPr="00923FB5">
        <w:rPr>
          <w:rFonts w:ascii="Times New Roman" w:eastAsia="Times New Roman" w:hAnsi="Times New Roman"/>
          <w:i/>
          <w:sz w:val="28"/>
          <w:szCs w:val="28"/>
          <w:lang w:val="en-US" w:eastAsia="ru-RU"/>
        </w:rPr>
        <w:t>IFAD Conference on New Directions for Smallholder Agriculture</w:t>
      </w:r>
      <w:r w:rsidRPr="003903D4">
        <w:rPr>
          <w:rFonts w:ascii="Times New Roman" w:eastAsia="Times New Roman" w:hAnsi="Times New Roman"/>
          <w:sz w:val="28"/>
          <w:szCs w:val="28"/>
          <w:lang w:val="en-US" w:eastAsia="ru-RU"/>
        </w:rPr>
        <w:t>, Rome, January 24-25, 2011.</w:t>
      </w:r>
    </w:p>
    <w:p w:rsidR="00D13CBE" w:rsidRPr="003903D4" w:rsidRDefault="00D13CBE" w:rsidP="00D13CBE">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proofErr w:type="spellStart"/>
      <w:r w:rsidRPr="00D13CBE">
        <w:rPr>
          <w:rFonts w:ascii="Times New Roman" w:eastAsia="Times New Roman" w:hAnsi="Times New Roman"/>
          <w:color w:val="0000FF"/>
          <w:sz w:val="28"/>
          <w:szCs w:val="28"/>
          <w:lang w:val="en-US" w:eastAsia="ru-RU"/>
        </w:rPr>
        <w:t>Fayolle</w:t>
      </w:r>
      <w:proofErr w:type="spellEnd"/>
      <w:r w:rsidRPr="00D13CBE">
        <w:rPr>
          <w:rFonts w:ascii="Times New Roman" w:eastAsia="Times New Roman" w:hAnsi="Times New Roman"/>
          <w:color w:val="0000FF"/>
          <w:sz w:val="28"/>
          <w:szCs w:val="28"/>
          <w:lang w:val="en-US" w:eastAsia="ru-RU"/>
        </w:rPr>
        <w:t>, 2015</w:t>
      </w:r>
      <w:r w:rsidRPr="00D13CBE">
        <w:rPr>
          <w:rFonts w:ascii="Times New Roman" w:hAnsi="Times New Roman"/>
          <w:sz w:val="28"/>
          <w:szCs w:val="28"/>
          <w:lang w:val="en-US"/>
        </w:rPr>
        <w:t xml:space="preserve"> </w:t>
      </w:r>
      <w:r w:rsidRPr="003761D9">
        <w:rPr>
          <w:rFonts w:ascii="Times New Roman" w:eastAsia="Times New Roman" w:hAnsi="Times New Roman"/>
          <w:sz w:val="28"/>
          <w:szCs w:val="28"/>
          <w:lang w:val="en-US" w:eastAsia="ru-RU"/>
        </w:rPr>
        <w:t xml:space="preserve">– </w:t>
      </w:r>
      <w:proofErr w:type="spellStart"/>
      <w:r w:rsidRPr="00D13CBE">
        <w:rPr>
          <w:rFonts w:ascii="Times New Roman" w:eastAsia="Times New Roman" w:hAnsi="Times New Roman"/>
          <w:i/>
          <w:sz w:val="28"/>
          <w:szCs w:val="28"/>
          <w:lang w:val="en-US" w:eastAsia="ru-RU"/>
        </w:rPr>
        <w:t>Fayolle</w:t>
      </w:r>
      <w:proofErr w:type="spellEnd"/>
      <w:r w:rsidRPr="00D13CBE">
        <w:rPr>
          <w:rFonts w:ascii="Times New Roman" w:eastAsia="Times New Roman" w:hAnsi="Times New Roman"/>
          <w:i/>
          <w:sz w:val="28"/>
          <w:szCs w:val="28"/>
          <w:lang w:val="en-US" w:eastAsia="ru-RU"/>
        </w:rPr>
        <w:t xml:space="preserve">, A., &amp; </w:t>
      </w:r>
      <w:proofErr w:type="spellStart"/>
      <w:r w:rsidRPr="00D13CBE">
        <w:rPr>
          <w:rFonts w:ascii="Times New Roman" w:eastAsia="Times New Roman" w:hAnsi="Times New Roman"/>
          <w:i/>
          <w:sz w:val="28"/>
          <w:szCs w:val="28"/>
          <w:lang w:val="en-US" w:eastAsia="ru-RU"/>
        </w:rPr>
        <w:t>Gailly</w:t>
      </w:r>
      <w:proofErr w:type="spellEnd"/>
      <w:r w:rsidRPr="00D13CBE">
        <w:rPr>
          <w:rFonts w:ascii="Times New Roman" w:eastAsia="Times New Roman" w:hAnsi="Times New Roman"/>
          <w:i/>
          <w:sz w:val="28"/>
          <w:szCs w:val="28"/>
          <w:lang w:val="en-US" w:eastAsia="ru-RU"/>
        </w:rPr>
        <w:t>,</w:t>
      </w:r>
      <w:r w:rsidRPr="003903D4">
        <w:rPr>
          <w:rFonts w:ascii="Times New Roman" w:eastAsia="Times New Roman" w:hAnsi="Times New Roman"/>
          <w:sz w:val="28"/>
          <w:szCs w:val="28"/>
          <w:lang w:val="en-US" w:eastAsia="ru-RU"/>
        </w:rPr>
        <w:t xml:space="preserve"> B. (2015). The impact of entrepreneurship education on entrepreneurial attitudes and intention: Hysteresis and persistence. </w:t>
      </w:r>
      <w:r w:rsidRPr="00D13CBE">
        <w:rPr>
          <w:rFonts w:ascii="Times New Roman" w:eastAsia="Times New Roman" w:hAnsi="Times New Roman"/>
          <w:i/>
          <w:sz w:val="28"/>
          <w:szCs w:val="28"/>
          <w:lang w:val="en-US" w:eastAsia="ru-RU"/>
        </w:rPr>
        <w:t>Journal of Small Business Management</w:t>
      </w:r>
      <w:r w:rsidRPr="003903D4">
        <w:rPr>
          <w:rFonts w:ascii="Times New Roman" w:eastAsia="Times New Roman" w:hAnsi="Times New Roman"/>
          <w:sz w:val="28"/>
          <w:szCs w:val="28"/>
          <w:lang w:val="en-US" w:eastAsia="ru-RU"/>
        </w:rPr>
        <w:t>, 53(1), 75-93.</w:t>
      </w:r>
    </w:p>
    <w:p w:rsidR="00205680" w:rsidRPr="003903D4" w:rsidRDefault="00205680" w:rsidP="00205680">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r w:rsidRPr="00205680">
        <w:rPr>
          <w:rFonts w:ascii="Times New Roman" w:eastAsia="Times New Roman" w:hAnsi="Times New Roman"/>
          <w:color w:val="0000FF"/>
          <w:sz w:val="28"/>
          <w:szCs w:val="28"/>
          <w:lang w:val="en-US" w:eastAsia="ru-RU"/>
        </w:rPr>
        <w:t>Ghee, 2015</w:t>
      </w:r>
      <w:r w:rsidRPr="00205680">
        <w:rPr>
          <w:rFonts w:ascii="Times New Roman" w:hAnsi="Times New Roman"/>
          <w:sz w:val="28"/>
          <w:szCs w:val="28"/>
          <w:lang w:val="en-US"/>
        </w:rPr>
        <w:t xml:space="preserve"> </w:t>
      </w:r>
      <w:r w:rsidRPr="003761D9">
        <w:rPr>
          <w:rFonts w:ascii="Times New Roman" w:eastAsia="Times New Roman" w:hAnsi="Times New Roman"/>
          <w:sz w:val="28"/>
          <w:szCs w:val="28"/>
          <w:lang w:val="en-US" w:eastAsia="ru-RU"/>
        </w:rPr>
        <w:t xml:space="preserve">– </w:t>
      </w:r>
      <w:r w:rsidRPr="00205680">
        <w:rPr>
          <w:rFonts w:ascii="Times New Roman" w:eastAsia="Times New Roman" w:hAnsi="Times New Roman"/>
          <w:i/>
          <w:sz w:val="28"/>
          <w:szCs w:val="28"/>
          <w:lang w:val="en-US" w:eastAsia="ru-RU"/>
        </w:rPr>
        <w:t>Ghee, W.Y., Ibrahim, M.D. and Abdul-Halim, H.</w:t>
      </w:r>
      <w:r w:rsidRPr="003903D4">
        <w:rPr>
          <w:rFonts w:ascii="Times New Roman" w:eastAsia="Times New Roman" w:hAnsi="Times New Roman"/>
          <w:sz w:val="28"/>
          <w:szCs w:val="28"/>
          <w:lang w:val="en-US" w:eastAsia="ru-RU"/>
        </w:rPr>
        <w:t xml:space="preserve"> (2015), Family business succession planning: unleashing the key factors of business performance</w:t>
      </w:r>
      <w:r w:rsidRPr="00205680">
        <w:rPr>
          <w:rFonts w:ascii="Times New Roman" w:eastAsia="Times New Roman" w:hAnsi="Times New Roman"/>
          <w:sz w:val="28"/>
          <w:szCs w:val="28"/>
          <w:lang w:val="en-US" w:eastAsia="ru-RU"/>
        </w:rPr>
        <w:t>.</w:t>
      </w:r>
      <w:r w:rsidRPr="003903D4">
        <w:rPr>
          <w:rFonts w:ascii="Times New Roman" w:eastAsia="Times New Roman" w:hAnsi="Times New Roman"/>
          <w:sz w:val="28"/>
          <w:szCs w:val="28"/>
          <w:lang w:val="en-US" w:eastAsia="ru-RU"/>
        </w:rPr>
        <w:t xml:space="preserve"> </w:t>
      </w:r>
      <w:r w:rsidRPr="00205680">
        <w:rPr>
          <w:rFonts w:ascii="Times New Roman" w:eastAsia="Times New Roman" w:hAnsi="Times New Roman"/>
          <w:i/>
          <w:sz w:val="28"/>
          <w:szCs w:val="28"/>
          <w:lang w:val="en-US" w:eastAsia="ru-RU"/>
        </w:rPr>
        <w:t>Asian Academy of Management Journal</w:t>
      </w:r>
      <w:r w:rsidRPr="003903D4">
        <w:rPr>
          <w:rFonts w:ascii="Times New Roman" w:eastAsia="Times New Roman" w:hAnsi="Times New Roman"/>
          <w:sz w:val="28"/>
          <w:szCs w:val="28"/>
          <w:lang w:val="en-US" w:eastAsia="ru-RU"/>
        </w:rPr>
        <w:t>, 20</w:t>
      </w:r>
      <w:r>
        <w:rPr>
          <w:rFonts w:ascii="Times New Roman" w:eastAsia="Times New Roman" w:hAnsi="Times New Roman"/>
          <w:sz w:val="28"/>
          <w:szCs w:val="28"/>
          <w:lang w:eastAsia="ru-RU"/>
        </w:rPr>
        <w:t>(</w:t>
      </w:r>
      <w:r w:rsidRPr="003903D4">
        <w:rPr>
          <w:rFonts w:ascii="Times New Roman" w:eastAsia="Times New Roman" w:hAnsi="Times New Roman"/>
          <w:sz w:val="28"/>
          <w:szCs w:val="28"/>
          <w:lang w:val="en-US" w:eastAsia="ru-RU"/>
        </w:rPr>
        <w:t>2</w:t>
      </w:r>
      <w:r>
        <w:rPr>
          <w:rFonts w:ascii="Times New Roman" w:eastAsia="Times New Roman" w:hAnsi="Times New Roman"/>
          <w:sz w:val="28"/>
          <w:szCs w:val="28"/>
          <w:lang w:eastAsia="ru-RU"/>
        </w:rPr>
        <w:t>)</w:t>
      </w:r>
      <w:r w:rsidRPr="003903D4">
        <w:rPr>
          <w:rFonts w:ascii="Times New Roman" w:eastAsia="Times New Roman" w:hAnsi="Times New Roman"/>
          <w:sz w:val="28"/>
          <w:szCs w:val="28"/>
          <w:lang w:val="en-US" w:eastAsia="ru-RU"/>
        </w:rPr>
        <w:t>, 103-126.</w:t>
      </w:r>
    </w:p>
    <w:p w:rsidR="00923FB5" w:rsidRDefault="00923FB5" w:rsidP="00923FB5">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proofErr w:type="spellStart"/>
      <w:r w:rsidRPr="001A13F3">
        <w:rPr>
          <w:rFonts w:ascii="Times New Roman" w:eastAsia="Times New Roman" w:hAnsi="Times New Roman"/>
          <w:color w:val="0000FF"/>
          <w:sz w:val="28"/>
          <w:szCs w:val="28"/>
          <w:lang w:val="en-US" w:eastAsia="ru-RU"/>
        </w:rPr>
        <w:t>Gherardi</w:t>
      </w:r>
      <w:proofErr w:type="spellEnd"/>
      <w:r w:rsidRPr="001A13F3">
        <w:rPr>
          <w:rFonts w:ascii="Times New Roman" w:eastAsia="Times New Roman" w:hAnsi="Times New Roman"/>
          <w:color w:val="0000FF"/>
          <w:sz w:val="28"/>
          <w:szCs w:val="28"/>
          <w:lang w:val="en-US" w:eastAsia="ru-RU"/>
        </w:rPr>
        <w:t>, 2016</w:t>
      </w:r>
      <w:r w:rsidRPr="00923FB5">
        <w:rPr>
          <w:rFonts w:ascii="Times New Roman" w:eastAsia="Times New Roman" w:hAnsi="Times New Roman"/>
          <w:sz w:val="28"/>
          <w:szCs w:val="28"/>
          <w:lang w:val="en-US" w:eastAsia="ru-RU"/>
        </w:rPr>
        <w:t xml:space="preserve"> </w:t>
      </w:r>
      <w:r w:rsidRPr="003761D9">
        <w:rPr>
          <w:rFonts w:ascii="Times New Roman" w:eastAsia="Times New Roman" w:hAnsi="Times New Roman"/>
          <w:sz w:val="28"/>
          <w:szCs w:val="28"/>
          <w:lang w:val="en-US" w:eastAsia="ru-RU"/>
        </w:rPr>
        <w:t>–</w:t>
      </w:r>
      <w:r w:rsidRPr="00923FB5">
        <w:rPr>
          <w:rFonts w:ascii="Times New Roman" w:eastAsia="Times New Roman" w:hAnsi="Times New Roman"/>
          <w:sz w:val="28"/>
          <w:szCs w:val="28"/>
          <w:lang w:val="en-US" w:eastAsia="ru-RU"/>
        </w:rPr>
        <w:t xml:space="preserve"> </w:t>
      </w:r>
      <w:proofErr w:type="spellStart"/>
      <w:r w:rsidRPr="00923FB5">
        <w:rPr>
          <w:rFonts w:ascii="Times New Roman" w:eastAsia="Times New Roman" w:hAnsi="Times New Roman"/>
          <w:i/>
          <w:sz w:val="28"/>
          <w:szCs w:val="28"/>
          <w:lang w:val="en-US" w:eastAsia="ru-RU"/>
        </w:rPr>
        <w:t>Gherardi</w:t>
      </w:r>
      <w:proofErr w:type="spellEnd"/>
      <w:r w:rsidRPr="00923FB5">
        <w:rPr>
          <w:rFonts w:ascii="Times New Roman" w:eastAsia="Times New Roman" w:hAnsi="Times New Roman"/>
          <w:i/>
          <w:sz w:val="28"/>
          <w:szCs w:val="28"/>
          <w:lang w:val="en-US" w:eastAsia="ru-RU"/>
        </w:rPr>
        <w:t>, S., &amp; Perrotta, M.</w:t>
      </w:r>
      <w:r w:rsidRPr="003903D4">
        <w:rPr>
          <w:rFonts w:ascii="Times New Roman" w:eastAsia="Times New Roman" w:hAnsi="Times New Roman"/>
          <w:sz w:val="28"/>
          <w:szCs w:val="28"/>
          <w:lang w:val="en-US" w:eastAsia="ru-RU"/>
        </w:rPr>
        <w:t xml:space="preserve"> (2016). Daughters taking over the family business. </w:t>
      </w:r>
      <w:r w:rsidRPr="001A13F3">
        <w:rPr>
          <w:rFonts w:ascii="Times New Roman" w:eastAsia="Times New Roman" w:hAnsi="Times New Roman"/>
          <w:i/>
          <w:sz w:val="28"/>
          <w:szCs w:val="28"/>
          <w:lang w:val="en-US" w:eastAsia="ru-RU"/>
        </w:rPr>
        <w:t>International Journal of Gender and Entrepreneurship</w:t>
      </w:r>
      <w:r w:rsidRPr="003903D4">
        <w:rPr>
          <w:rFonts w:ascii="Times New Roman" w:eastAsia="Times New Roman" w:hAnsi="Times New Roman"/>
          <w:sz w:val="28"/>
          <w:szCs w:val="28"/>
          <w:lang w:val="en-US" w:eastAsia="ru-RU"/>
        </w:rPr>
        <w:t>, 8(1), 28–47.</w:t>
      </w:r>
    </w:p>
    <w:p w:rsidR="00B75CE6" w:rsidRPr="005A78A7" w:rsidRDefault="00B75CE6" w:rsidP="00B75CE6">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r w:rsidRPr="00B75CE6">
        <w:rPr>
          <w:rFonts w:ascii="Times New Roman" w:eastAsia="Times New Roman" w:hAnsi="Times New Roman"/>
          <w:color w:val="0000FF"/>
          <w:sz w:val="28"/>
          <w:szCs w:val="28"/>
          <w:lang w:val="en-US" w:eastAsia="ru-RU"/>
        </w:rPr>
        <w:t>Hayton, 2002</w:t>
      </w:r>
      <w:r>
        <w:rPr>
          <w:rFonts w:ascii="Times New Roman" w:hAnsi="Times New Roman"/>
          <w:sz w:val="28"/>
          <w:szCs w:val="28"/>
          <w:lang w:val="en-US"/>
        </w:rPr>
        <w:t xml:space="preserve"> </w:t>
      </w:r>
      <w:r w:rsidRPr="003761D9">
        <w:rPr>
          <w:rFonts w:ascii="Times New Roman" w:eastAsia="Times New Roman" w:hAnsi="Times New Roman"/>
          <w:sz w:val="28"/>
          <w:szCs w:val="28"/>
          <w:lang w:val="en-US" w:eastAsia="ru-RU"/>
        </w:rPr>
        <w:t>–</w:t>
      </w:r>
      <w:r w:rsidRPr="00923FB5">
        <w:rPr>
          <w:rFonts w:ascii="Times New Roman" w:eastAsia="Times New Roman" w:hAnsi="Times New Roman"/>
          <w:sz w:val="28"/>
          <w:szCs w:val="28"/>
          <w:lang w:val="en-US" w:eastAsia="ru-RU"/>
        </w:rPr>
        <w:t xml:space="preserve"> </w:t>
      </w:r>
      <w:r w:rsidRPr="00B75CE6">
        <w:rPr>
          <w:rFonts w:ascii="Times New Roman" w:eastAsia="Times New Roman" w:hAnsi="Times New Roman"/>
          <w:i/>
          <w:sz w:val="28"/>
          <w:szCs w:val="28"/>
          <w:lang w:val="en-US" w:eastAsia="ru-RU"/>
        </w:rPr>
        <w:t>Hayton, J.C., George, G., &amp; Zahra, S.A.</w:t>
      </w:r>
      <w:r w:rsidRPr="005A78A7">
        <w:rPr>
          <w:rFonts w:ascii="Times New Roman" w:eastAsia="Times New Roman" w:hAnsi="Times New Roman"/>
          <w:sz w:val="28"/>
          <w:szCs w:val="28"/>
          <w:lang w:val="en-US" w:eastAsia="ru-RU"/>
        </w:rPr>
        <w:t xml:space="preserve"> (2002). National culture and entrepreneurship: A review of behavioral research. </w:t>
      </w:r>
      <w:r w:rsidRPr="00B75CE6">
        <w:rPr>
          <w:rFonts w:ascii="Times New Roman" w:eastAsia="Times New Roman" w:hAnsi="Times New Roman"/>
          <w:i/>
          <w:sz w:val="28"/>
          <w:szCs w:val="28"/>
          <w:lang w:val="en-US" w:eastAsia="ru-RU"/>
        </w:rPr>
        <w:t>Entrepreneurship Theory and Practice</w:t>
      </w:r>
      <w:r w:rsidRPr="005A78A7">
        <w:rPr>
          <w:rFonts w:ascii="Times New Roman" w:eastAsia="Times New Roman" w:hAnsi="Times New Roman"/>
          <w:sz w:val="28"/>
          <w:szCs w:val="28"/>
          <w:lang w:val="en-US" w:eastAsia="ru-RU"/>
        </w:rPr>
        <w:t>, 26(4), 33-52.</w:t>
      </w:r>
    </w:p>
    <w:p w:rsidR="00B75CE6" w:rsidRPr="003903D4" w:rsidRDefault="00B75CE6" w:rsidP="00B75CE6">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proofErr w:type="spellStart"/>
      <w:r w:rsidRPr="00B75CE6">
        <w:rPr>
          <w:rFonts w:ascii="Times New Roman" w:eastAsia="Times New Roman" w:hAnsi="Times New Roman"/>
          <w:color w:val="0000FF"/>
          <w:sz w:val="28"/>
          <w:szCs w:val="28"/>
          <w:lang w:val="en-US" w:eastAsia="ru-RU"/>
        </w:rPr>
        <w:t>Hiebl</w:t>
      </w:r>
      <w:proofErr w:type="spellEnd"/>
      <w:r w:rsidRPr="00B75CE6">
        <w:rPr>
          <w:rFonts w:ascii="Times New Roman" w:eastAsia="Times New Roman" w:hAnsi="Times New Roman"/>
          <w:color w:val="0000FF"/>
          <w:sz w:val="28"/>
          <w:szCs w:val="28"/>
          <w:lang w:val="en-US" w:eastAsia="ru-RU"/>
        </w:rPr>
        <w:t>, 2015</w:t>
      </w:r>
      <w:r w:rsidRPr="003903D4">
        <w:rPr>
          <w:rFonts w:ascii="Times New Roman" w:eastAsia="Times New Roman" w:hAnsi="Times New Roman"/>
          <w:sz w:val="28"/>
          <w:szCs w:val="28"/>
          <w:lang w:val="en-US" w:eastAsia="ru-RU"/>
        </w:rPr>
        <w:t xml:space="preserve"> </w:t>
      </w:r>
      <w:r w:rsidRPr="003C0A35">
        <w:rPr>
          <w:rFonts w:ascii="Times New Roman" w:eastAsia="Times New Roman" w:hAnsi="Times New Roman"/>
          <w:sz w:val="28"/>
          <w:szCs w:val="28"/>
          <w:lang w:val="en-US" w:eastAsia="ru-RU"/>
        </w:rPr>
        <w:t xml:space="preserve">– </w:t>
      </w:r>
      <w:proofErr w:type="spellStart"/>
      <w:r w:rsidRPr="00B75CE6">
        <w:rPr>
          <w:rFonts w:ascii="Times New Roman" w:eastAsia="Times New Roman" w:hAnsi="Times New Roman"/>
          <w:i/>
          <w:sz w:val="28"/>
          <w:szCs w:val="28"/>
          <w:lang w:val="en-US" w:eastAsia="ru-RU"/>
        </w:rPr>
        <w:t>Hiebl</w:t>
      </w:r>
      <w:proofErr w:type="spellEnd"/>
      <w:r w:rsidRPr="00B75CE6">
        <w:rPr>
          <w:rFonts w:ascii="Times New Roman" w:eastAsia="Times New Roman" w:hAnsi="Times New Roman"/>
          <w:i/>
          <w:sz w:val="28"/>
          <w:szCs w:val="28"/>
          <w:lang w:val="en-US" w:eastAsia="ru-RU"/>
        </w:rPr>
        <w:t>, M.R.W.</w:t>
      </w:r>
      <w:r w:rsidRPr="003903D4">
        <w:rPr>
          <w:rFonts w:ascii="Times New Roman" w:eastAsia="Times New Roman" w:hAnsi="Times New Roman"/>
          <w:sz w:val="28"/>
          <w:szCs w:val="28"/>
          <w:lang w:val="en-US" w:eastAsia="ru-RU"/>
        </w:rPr>
        <w:t xml:space="preserve"> (2015). Family involvement and organizational ambidexterity in later-generation family businesses. </w:t>
      </w:r>
      <w:r w:rsidRPr="00B75CE6">
        <w:rPr>
          <w:rFonts w:ascii="Times New Roman" w:eastAsia="Times New Roman" w:hAnsi="Times New Roman"/>
          <w:i/>
          <w:sz w:val="28"/>
          <w:szCs w:val="28"/>
          <w:lang w:val="en-US" w:eastAsia="ru-RU"/>
        </w:rPr>
        <w:t>Management Decision</w:t>
      </w:r>
      <w:r w:rsidRPr="003903D4">
        <w:rPr>
          <w:rFonts w:ascii="Times New Roman" w:eastAsia="Times New Roman" w:hAnsi="Times New Roman"/>
          <w:sz w:val="28"/>
          <w:szCs w:val="28"/>
          <w:lang w:val="en-US" w:eastAsia="ru-RU"/>
        </w:rPr>
        <w:t>, 53(5), 1061–1082.</w:t>
      </w:r>
    </w:p>
    <w:p w:rsidR="001A13F3" w:rsidRDefault="001A13F3" w:rsidP="001A13F3">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proofErr w:type="spellStart"/>
      <w:r w:rsidRPr="001A13F3">
        <w:rPr>
          <w:rFonts w:ascii="Times New Roman" w:eastAsia="Times New Roman" w:hAnsi="Times New Roman"/>
          <w:color w:val="0000FF"/>
          <w:sz w:val="28"/>
          <w:szCs w:val="28"/>
          <w:lang w:val="en-US" w:eastAsia="ru-RU"/>
        </w:rPr>
        <w:t>Koładkiewicz</w:t>
      </w:r>
      <w:proofErr w:type="spellEnd"/>
      <w:r w:rsidRPr="001A13F3">
        <w:rPr>
          <w:rFonts w:ascii="Times New Roman" w:eastAsia="Times New Roman" w:hAnsi="Times New Roman"/>
          <w:color w:val="0000FF"/>
          <w:sz w:val="28"/>
          <w:szCs w:val="28"/>
          <w:lang w:val="en-US" w:eastAsia="ru-RU"/>
        </w:rPr>
        <w:t>, 2013</w:t>
      </w:r>
      <w:r w:rsidRPr="001A13F3">
        <w:rPr>
          <w:rFonts w:ascii="Times New Roman" w:eastAsia="Times New Roman" w:hAnsi="Times New Roman"/>
          <w:sz w:val="28"/>
          <w:szCs w:val="28"/>
          <w:lang w:val="en-US" w:eastAsia="ru-RU"/>
        </w:rPr>
        <w:t xml:space="preserve"> </w:t>
      </w:r>
      <w:r w:rsidRPr="003C0A35">
        <w:rPr>
          <w:rFonts w:ascii="Times New Roman" w:eastAsia="Times New Roman" w:hAnsi="Times New Roman"/>
          <w:sz w:val="28"/>
          <w:szCs w:val="28"/>
          <w:lang w:val="en-US" w:eastAsia="ru-RU"/>
        </w:rPr>
        <w:t xml:space="preserve">– </w:t>
      </w:r>
      <w:proofErr w:type="spellStart"/>
      <w:r w:rsidRPr="001A13F3">
        <w:rPr>
          <w:rFonts w:ascii="Times New Roman" w:eastAsia="Times New Roman" w:hAnsi="Times New Roman"/>
          <w:i/>
          <w:sz w:val="28"/>
          <w:szCs w:val="28"/>
          <w:lang w:val="en-US" w:eastAsia="ru-RU"/>
        </w:rPr>
        <w:t>Koładkiewicz</w:t>
      </w:r>
      <w:proofErr w:type="spellEnd"/>
      <w:r w:rsidRPr="001A13F3">
        <w:rPr>
          <w:rFonts w:ascii="Times New Roman" w:eastAsia="Times New Roman" w:hAnsi="Times New Roman"/>
          <w:i/>
          <w:sz w:val="28"/>
          <w:szCs w:val="28"/>
          <w:lang w:val="en-US" w:eastAsia="ru-RU"/>
        </w:rPr>
        <w:t>, I.</w:t>
      </w:r>
      <w:r w:rsidRPr="003903D4">
        <w:rPr>
          <w:rFonts w:ascii="Times New Roman" w:eastAsia="Times New Roman" w:hAnsi="Times New Roman"/>
          <w:sz w:val="28"/>
          <w:szCs w:val="28"/>
          <w:lang w:val="en-US" w:eastAsia="ru-RU"/>
        </w:rPr>
        <w:t xml:space="preserve"> (2013). The second generation in a family business: an agent of change or continuator of family tradition? </w:t>
      </w:r>
      <w:r w:rsidRPr="001A13F3">
        <w:rPr>
          <w:rFonts w:ascii="Times New Roman" w:eastAsia="Times New Roman" w:hAnsi="Times New Roman"/>
          <w:i/>
          <w:sz w:val="28"/>
          <w:szCs w:val="28"/>
          <w:lang w:val="en-US" w:eastAsia="ru-RU"/>
        </w:rPr>
        <w:t>Journal of Technology Management</w:t>
      </w:r>
      <w:r w:rsidRPr="003903D4">
        <w:rPr>
          <w:rFonts w:ascii="Times New Roman" w:eastAsia="Times New Roman" w:hAnsi="Times New Roman"/>
          <w:sz w:val="28"/>
          <w:szCs w:val="28"/>
          <w:lang w:val="en-US" w:eastAsia="ru-RU"/>
        </w:rPr>
        <w:t>, 8(3), 155–173.</w:t>
      </w:r>
    </w:p>
    <w:p w:rsidR="00D13CBE" w:rsidRDefault="00D13CBE" w:rsidP="00D13CBE">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proofErr w:type="spellStart"/>
      <w:r w:rsidRPr="00D13CBE">
        <w:rPr>
          <w:rFonts w:ascii="Times New Roman" w:eastAsia="Times New Roman" w:hAnsi="Times New Roman"/>
          <w:color w:val="0000FF"/>
          <w:sz w:val="28"/>
          <w:szCs w:val="28"/>
          <w:lang w:val="en-US" w:eastAsia="ru-RU"/>
        </w:rPr>
        <w:t>Laspita</w:t>
      </w:r>
      <w:proofErr w:type="spellEnd"/>
      <w:r w:rsidRPr="00D13CBE">
        <w:rPr>
          <w:rFonts w:ascii="Times New Roman" w:eastAsia="Times New Roman" w:hAnsi="Times New Roman"/>
          <w:color w:val="0000FF"/>
          <w:sz w:val="28"/>
          <w:szCs w:val="28"/>
          <w:lang w:val="en-US" w:eastAsia="ru-RU"/>
        </w:rPr>
        <w:t>, 2012</w:t>
      </w:r>
      <w:r w:rsidRPr="00D13CBE">
        <w:rPr>
          <w:rFonts w:ascii="Times New Roman" w:hAnsi="Times New Roman"/>
          <w:sz w:val="28"/>
          <w:szCs w:val="28"/>
          <w:lang w:val="en-US"/>
        </w:rPr>
        <w:t xml:space="preserve"> </w:t>
      </w:r>
      <w:r w:rsidRPr="003C0A35">
        <w:rPr>
          <w:rFonts w:ascii="Times New Roman" w:eastAsia="Times New Roman" w:hAnsi="Times New Roman"/>
          <w:sz w:val="28"/>
          <w:szCs w:val="28"/>
          <w:lang w:val="en-US" w:eastAsia="ru-RU"/>
        </w:rPr>
        <w:t xml:space="preserve">– </w:t>
      </w:r>
      <w:proofErr w:type="spellStart"/>
      <w:r w:rsidRPr="00D13CBE">
        <w:rPr>
          <w:rFonts w:ascii="Times New Roman" w:eastAsia="Times New Roman" w:hAnsi="Times New Roman"/>
          <w:i/>
          <w:sz w:val="28"/>
          <w:szCs w:val="28"/>
          <w:lang w:val="en-US" w:eastAsia="ru-RU"/>
        </w:rPr>
        <w:t>Laspita</w:t>
      </w:r>
      <w:proofErr w:type="spellEnd"/>
      <w:r w:rsidRPr="00D13CBE">
        <w:rPr>
          <w:rFonts w:ascii="Times New Roman" w:eastAsia="Times New Roman" w:hAnsi="Times New Roman"/>
          <w:i/>
          <w:sz w:val="28"/>
          <w:szCs w:val="28"/>
          <w:lang w:val="en-US" w:eastAsia="ru-RU"/>
        </w:rPr>
        <w:t xml:space="preserve">, S., </w:t>
      </w:r>
      <w:proofErr w:type="spellStart"/>
      <w:r w:rsidRPr="00D13CBE">
        <w:rPr>
          <w:rFonts w:ascii="Times New Roman" w:eastAsia="Times New Roman" w:hAnsi="Times New Roman"/>
          <w:i/>
          <w:sz w:val="28"/>
          <w:szCs w:val="28"/>
          <w:lang w:val="en-US" w:eastAsia="ru-RU"/>
        </w:rPr>
        <w:t>Breugst</w:t>
      </w:r>
      <w:proofErr w:type="spellEnd"/>
      <w:r w:rsidRPr="00D13CBE">
        <w:rPr>
          <w:rFonts w:ascii="Times New Roman" w:eastAsia="Times New Roman" w:hAnsi="Times New Roman"/>
          <w:i/>
          <w:sz w:val="28"/>
          <w:szCs w:val="28"/>
          <w:lang w:val="en-US" w:eastAsia="ru-RU"/>
        </w:rPr>
        <w:t xml:space="preserve">, N., </w:t>
      </w:r>
      <w:proofErr w:type="spellStart"/>
      <w:r w:rsidRPr="00D13CBE">
        <w:rPr>
          <w:rFonts w:ascii="Times New Roman" w:eastAsia="Times New Roman" w:hAnsi="Times New Roman"/>
          <w:i/>
          <w:sz w:val="28"/>
          <w:szCs w:val="28"/>
          <w:lang w:val="en-US" w:eastAsia="ru-RU"/>
        </w:rPr>
        <w:t>Heblich</w:t>
      </w:r>
      <w:proofErr w:type="spellEnd"/>
      <w:r w:rsidRPr="00D13CBE">
        <w:rPr>
          <w:rFonts w:ascii="Times New Roman" w:eastAsia="Times New Roman" w:hAnsi="Times New Roman"/>
          <w:i/>
          <w:sz w:val="28"/>
          <w:szCs w:val="28"/>
          <w:lang w:val="en-US" w:eastAsia="ru-RU"/>
        </w:rPr>
        <w:t xml:space="preserve">, S., &amp; </w:t>
      </w:r>
      <w:proofErr w:type="spellStart"/>
      <w:r w:rsidRPr="00D13CBE">
        <w:rPr>
          <w:rFonts w:ascii="Times New Roman" w:eastAsia="Times New Roman" w:hAnsi="Times New Roman"/>
          <w:i/>
          <w:sz w:val="28"/>
          <w:szCs w:val="28"/>
          <w:lang w:val="en-US" w:eastAsia="ru-RU"/>
        </w:rPr>
        <w:t>Patzelt</w:t>
      </w:r>
      <w:proofErr w:type="spellEnd"/>
      <w:r w:rsidRPr="00D13CBE">
        <w:rPr>
          <w:rFonts w:ascii="Times New Roman" w:eastAsia="Times New Roman" w:hAnsi="Times New Roman"/>
          <w:i/>
          <w:sz w:val="28"/>
          <w:szCs w:val="28"/>
          <w:lang w:val="en-US" w:eastAsia="ru-RU"/>
        </w:rPr>
        <w:t>, H</w:t>
      </w:r>
      <w:r w:rsidRPr="003903D4">
        <w:rPr>
          <w:rFonts w:ascii="Times New Roman" w:eastAsia="Times New Roman" w:hAnsi="Times New Roman"/>
          <w:sz w:val="28"/>
          <w:szCs w:val="28"/>
          <w:lang w:val="en-US" w:eastAsia="ru-RU"/>
        </w:rPr>
        <w:t xml:space="preserve">. (2012). Intergenerational transmission of entrepreneurial intentions. </w:t>
      </w:r>
      <w:r w:rsidRPr="00D13CBE">
        <w:rPr>
          <w:rFonts w:ascii="Times New Roman" w:eastAsia="Times New Roman" w:hAnsi="Times New Roman"/>
          <w:i/>
          <w:sz w:val="28"/>
          <w:szCs w:val="28"/>
          <w:lang w:val="en-US" w:eastAsia="ru-RU"/>
        </w:rPr>
        <w:t>Journal of Business Venturing,</w:t>
      </w:r>
      <w:r w:rsidRPr="003903D4">
        <w:rPr>
          <w:rFonts w:ascii="Times New Roman" w:eastAsia="Times New Roman" w:hAnsi="Times New Roman"/>
          <w:sz w:val="28"/>
          <w:szCs w:val="28"/>
          <w:lang w:val="en-US" w:eastAsia="ru-RU"/>
        </w:rPr>
        <w:t xml:space="preserve"> 27(4), 414-435.</w:t>
      </w:r>
    </w:p>
    <w:p w:rsidR="00864CAB" w:rsidRDefault="00864CAB" w:rsidP="00864CAB">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r w:rsidRPr="00864CAB">
        <w:rPr>
          <w:rFonts w:ascii="Times New Roman" w:eastAsia="Times New Roman" w:hAnsi="Times New Roman"/>
          <w:color w:val="0000FF"/>
          <w:sz w:val="28"/>
          <w:szCs w:val="28"/>
          <w:lang w:val="en-US" w:eastAsia="ru-RU"/>
        </w:rPr>
        <w:t>Lévesque, 2011</w:t>
      </w:r>
      <w:r w:rsidRPr="00864CAB">
        <w:rPr>
          <w:rFonts w:ascii="Times New Roman" w:hAnsi="Times New Roman"/>
          <w:sz w:val="28"/>
          <w:szCs w:val="28"/>
          <w:lang w:val="en-US"/>
        </w:rPr>
        <w:t xml:space="preserve"> </w:t>
      </w:r>
      <w:r w:rsidRPr="003C0A35">
        <w:rPr>
          <w:rFonts w:ascii="Times New Roman" w:eastAsia="Times New Roman" w:hAnsi="Times New Roman"/>
          <w:sz w:val="28"/>
          <w:szCs w:val="28"/>
          <w:lang w:val="en-US" w:eastAsia="ru-RU"/>
        </w:rPr>
        <w:t xml:space="preserve">– </w:t>
      </w:r>
      <w:r w:rsidRPr="00864CAB">
        <w:rPr>
          <w:rFonts w:ascii="Times New Roman" w:eastAsia="Times New Roman" w:hAnsi="Times New Roman"/>
          <w:i/>
          <w:sz w:val="28"/>
          <w:szCs w:val="28"/>
          <w:lang w:val="en-US" w:eastAsia="ru-RU"/>
        </w:rPr>
        <w:t xml:space="preserve">Lévesque, M., &amp; </w:t>
      </w:r>
      <w:proofErr w:type="spellStart"/>
      <w:r w:rsidRPr="00864CAB">
        <w:rPr>
          <w:rFonts w:ascii="Times New Roman" w:eastAsia="Times New Roman" w:hAnsi="Times New Roman"/>
          <w:i/>
          <w:sz w:val="28"/>
          <w:szCs w:val="28"/>
          <w:lang w:val="en-US" w:eastAsia="ru-RU"/>
        </w:rPr>
        <w:t>Minniti</w:t>
      </w:r>
      <w:proofErr w:type="spellEnd"/>
      <w:r w:rsidRPr="00864CAB">
        <w:rPr>
          <w:rFonts w:ascii="Times New Roman" w:eastAsia="Times New Roman" w:hAnsi="Times New Roman"/>
          <w:i/>
          <w:sz w:val="28"/>
          <w:szCs w:val="28"/>
          <w:lang w:val="en-US" w:eastAsia="ru-RU"/>
        </w:rPr>
        <w:t>, M.</w:t>
      </w:r>
      <w:r w:rsidRPr="003903D4">
        <w:rPr>
          <w:rFonts w:ascii="Times New Roman" w:eastAsia="Times New Roman" w:hAnsi="Times New Roman"/>
          <w:sz w:val="28"/>
          <w:szCs w:val="28"/>
          <w:lang w:val="en-US" w:eastAsia="ru-RU"/>
        </w:rPr>
        <w:t xml:space="preserve"> (2011). Age matters: How demographics influence aggregate entrepreneurship. </w:t>
      </w:r>
      <w:r w:rsidRPr="00864CAB">
        <w:rPr>
          <w:rFonts w:ascii="Times New Roman" w:eastAsia="Times New Roman" w:hAnsi="Times New Roman"/>
          <w:i/>
          <w:sz w:val="28"/>
          <w:szCs w:val="28"/>
          <w:lang w:val="en-US" w:eastAsia="ru-RU"/>
        </w:rPr>
        <w:t>Strategic Entrepreneurship Journal</w:t>
      </w:r>
      <w:r w:rsidRPr="003903D4">
        <w:rPr>
          <w:rFonts w:ascii="Times New Roman" w:eastAsia="Times New Roman" w:hAnsi="Times New Roman"/>
          <w:sz w:val="28"/>
          <w:szCs w:val="28"/>
          <w:lang w:val="en-US" w:eastAsia="ru-RU"/>
        </w:rPr>
        <w:t>, 5(3), 269-284.</w:t>
      </w:r>
    </w:p>
    <w:p w:rsidR="007F6412" w:rsidRDefault="007F6412" w:rsidP="007F6412">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r w:rsidRPr="007F6412">
        <w:rPr>
          <w:rFonts w:ascii="Times New Roman" w:eastAsia="Times New Roman" w:hAnsi="Times New Roman"/>
          <w:color w:val="0000FF"/>
          <w:sz w:val="28"/>
          <w:szCs w:val="28"/>
          <w:lang w:val="en-US" w:eastAsia="ru-RU"/>
        </w:rPr>
        <w:t>Li, 2012</w:t>
      </w:r>
      <w:r>
        <w:rPr>
          <w:rFonts w:ascii="Times New Roman" w:eastAsia="Times New Roman" w:hAnsi="Times New Roman"/>
          <w:sz w:val="28"/>
          <w:szCs w:val="28"/>
          <w:lang w:val="en-US" w:eastAsia="ru-RU"/>
        </w:rPr>
        <w:t xml:space="preserve"> </w:t>
      </w:r>
      <w:r w:rsidRPr="003C0A35">
        <w:rPr>
          <w:rFonts w:ascii="Times New Roman" w:eastAsia="Times New Roman" w:hAnsi="Times New Roman"/>
          <w:sz w:val="28"/>
          <w:szCs w:val="28"/>
          <w:lang w:val="en-US" w:eastAsia="ru-RU"/>
        </w:rPr>
        <w:t xml:space="preserve">– </w:t>
      </w:r>
      <w:r w:rsidRPr="003903D4">
        <w:rPr>
          <w:rFonts w:ascii="Times New Roman" w:eastAsia="Times New Roman" w:hAnsi="Times New Roman"/>
          <w:sz w:val="28"/>
          <w:szCs w:val="28"/>
          <w:lang w:val="en-US" w:eastAsia="ru-RU"/>
        </w:rPr>
        <w:t>Li, Y., &amp; Zahra, S. A. (2012). Formal institutions, culture, and venture capital activity: A cross-country analysis. Journal of Business Venturing, 27(1), 95-111</w:t>
      </w:r>
    </w:p>
    <w:p w:rsidR="002F07C6" w:rsidRDefault="002F07C6" w:rsidP="002F07C6">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r w:rsidRPr="002F07C6">
        <w:rPr>
          <w:rFonts w:ascii="Times New Roman" w:eastAsia="Times New Roman" w:hAnsi="Times New Roman"/>
          <w:color w:val="0000FF"/>
          <w:sz w:val="28"/>
          <w:szCs w:val="28"/>
          <w:lang w:val="en-US" w:eastAsia="ru-RU"/>
        </w:rPr>
        <w:t>Lohmann, 2009</w:t>
      </w:r>
      <w:r w:rsidRPr="002F07C6">
        <w:rPr>
          <w:rFonts w:ascii="Times New Roman" w:eastAsia="Times New Roman" w:hAnsi="Times New Roman"/>
          <w:sz w:val="28"/>
          <w:szCs w:val="28"/>
          <w:lang w:val="en-US" w:eastAsia="ru-RU"/>
        </w:rPr>
        <w:t xml:space="preserve"> </w:t>
      </w:r>
      <w:r w:rsidRPr="003C0A35">
        <w:rPr>
          <w:rFonts w:ascii="Times New Roman" w:eastAsia="Times New Roman" w:hAnsi="Times New Roman"/>
          <w:sz w:val="28"/>
          <w:szCs w:val="28"/>
          <w:lang w:val="en-US" w:eastAsia="ru-RU"/>
        </w:rPr>
        <w:t xml:space="preserve">– </w:t>
      </w:r>
      <w:r w:rsidRPr="00864CAB">
        <w:rPr>
          <w:rFonts w:ascii="Times New Roman" w:eastAsia="Times New Roman" w:hAnsi="Times New Roman"/>
          <w:i/>
          <w:sz w:val="28"/>
          <w:szCs w:val="28"/>
          <w:lang w:val="en-US" w:eastAsia="ru-RU"/>
        </w:rPr>
        <w:t xml:space="preserve">Lohmann, C., &amp; I. </w:t>
      </w:r>
      <w:proofErr w:type="spellStart"/>
      <w:r w:rsidRPr="00864CAB">
        <w:rPr>
          <w:rFonts w:ascii="Times New Roman" w:eastAsia="Times New Roman" w:hAnsi="Times New Roman"/>
          <w:i/>
          <w:sz w:val="28"/>
          <w:szCs w:val="28"/>
          <w:lang w:val="en-US" w:eastAsia="ru-RU"/>
        </w:rPr>
        <w:t>Liefner</w:t>
      </w:r>
      <w:proofErr w:type="spellEnd"/>
      <w:r w:rsidRPr="003903D4">
        <w:rPr>
          <w:rFonts w:ascii="Times New Roman" w:eastAsia="Times New Roman" w:hAnsi="Times New Roman"/>
          <w:sz w:val="28"/>
          <w:szCs w:val="28"/>
          <w:lang w:val="en-US" w:eastAsia="ru-RU"/>
        </w:rPr>
        <w:t xml:space="preserve"> (2009), Location, non-agricultural employment, and vulnerability to poverty in rural Thailand, </w:t>
      </w:r>
      <w:proofErr w:type="spellStart"/>
      <w:r w:rsidRPr="002F07C6">
        <w:rPr>
          <w:rFonts w:ascii="Times New Roman" w:eastAsia="Times New Roman" w:hAnsi="Times New Roman"/>
          <w:i/>
          <w:sz w:val="28"/>
          <w:szCs w:val="28"/>
          <w:lang w:val="en-US" w:eastAsia="ru-RU"/>
        </w:rPr>
        <w:t>Erdkunde</w:t>
      </w:r>
      <w:proofErr w:type="spellEnd"/>
      <w:r w:rsidRPr="003903D4">
        <w:rPr>
          <w:rFonts w:ascii="Times New Roman" w:eastAsia="Times New Roman" w:hAnsi="Times New Roman"/>
          <w:sz w:val="28"/>
          <w:szCs w:val="28"/>
          <w:lang w:val="en-US" w:eastAsia="ru-RU"/>
        </w:rPr>
        <w:t>, 63/2, 141-160.</w:t>
      </w:r>
    </w:p>
    <w:p w:rsidR="007527C4" w:rsidRPr="003903D4" w:rsidRDefault="00AB3DA3" w:rsidP="007527C4">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proofErr w:type="spellStart"/>
      <w:r w:rsidRPr="00AB3DA3">
        <w:rPr>
          <w:rFonts w:ascii="Times New Roman" w:eastAsia="Times New Roman" w:hAnsi="Times New Roman"/>
          <w:color w:val="0000FF"/>
          <w:sz w:val="28"/>
          <w:szCs w:val="28"/>
          <w:lang w:val="en-US" w:eastAsia="ru-RU"/>
        </w:rPr>
        <w:t>Manolova</w:t>
      </w:r>
      <w:proofErr w:type="spellEnd"/>
      <w:r w:rsidRPr="00AB3DA3">
        <w:rPr>
          <w:rFonts w:ascii="Times New Roman" w:eastAsia="Times New Roman" w:hAnsi="Times New Roman"/>
          <w:color w:val="0000FF"/>
          <w:sz w:val="28"/>
          <w:szCs w:val="28"/>
          <w:lang w:val="en-US" w:eastAsia="ru-RU"/>
        </w:rPr>
        <w:t>, 2002</w:t>
      </w:r>
      <w:r w:rsidRPr="00AB3DA3">
        <w:rPr>
          <w:rFonts w:ascii="Times New Roman" w:hAnsi="Times New Roman"/>
          <w:sz w:val="28"/>
          <w:szCs w:val="28"/>
          <w:lang w:val="en-US"/>
        </w:rPr>
        <w:t xml:space="preserve"> </w:t>
      </w:r>
      <w:r w:rsidRPr="003C0A35">
        <w:rPr>
          <w:rFonts w:ascii="Times New Roman" w:eastAsia="Times New Roman" w:hAnsi="Times New Roman"/>
          <w:sz w:val="28"/>
          <w:szCs w:val="28"/>
          <w:lang w:val="en-US" w:eastAsia="ru-RU"/>
        </w:rPr>
        <w:t xml:space="preserve">– </w:t>
      </w:r>
      <w:proofErr w:type="spellStart"/>
      <w:r w:rsidR="007527C4" w:rsidRPr="00AB3DA3">
        <w:rPr>
          <w:rFonts w:ascii="Times New Roman" w:eastAsia="Times New Roman" w:hAnsi="Times New Roman"/>
          <w:i/>
          <w:sz w:val="28"/>
          <w:szCs w:val="28"/>
          <w:lang w:val="en-US" w:eastAsia="ru-RU"/>
        </w:rPr>
        <w:t>Manolova</w:t>
      </w:r>
      <w:proofErr w:type="spellEnd"/>
      <w:r w:rsidR="007527C4" w:rsidRPr="00AB3DA3">
        <w:rPr>
          <w:rFonts w:ascii="Times New Roman" w:eastAsia="Times New Roman" w:hAnsi="Times New Roman"/>
          <w:i/>
          <w:sz w:val="28"/>
          <w:szCs w:val="28"/>
          <w:lang w:val="en-US" w:eastAsia="ru-RU"/>
        </w:rPr>
        <w:t>, T.S., &amp; Yan</w:t>
      </w:r>
      <w:r w:rsidRPr="00AB3DA3">
        <w:rPr>
          <w:rFonts w:ascii="Times New Roman" w:eastAsia="Times New Roman" w:hAnsi="Times New Roman"/>
          <w:i/>
          <w:sz w:val="28"/>
          <w:szCs w:val="28"/>
          <w:lang w:val="en-US" w:eastAsia="ru-RU"/>
        </w:rPr>
        <w:t xml:space="preserve">, </w:t>
      </w:r>
      <w:r w:rsidR="007527C4" w:rsidRPr="00AB3DA3">
        <w:rPr>
          <w:rFonts w:ascii="Times New Roman" w:eastAsia="Times New Roman" w:hAnsi="Times New Roman"/>
          <w:i/>
          <w:sz w:val="28"/>
          <w:szCs w:val="28"/>
          <w:lang w:val="en-US" w:eastAsia="ru-RU"/>
        </w:rPr>
        <w:t>A.</w:t>
      </w:r>
      <w:r w:rsidR="007527C4" w:rsidRPr="003903D4">
        <w:rPr>
          <w:rFonts w:ascii="Times New Roman" w:eastAsia="Times New Roman" w:hAnsi="Times New Roman"/>
          <w:sz w:val="28"/>
          <w:szCs w:val="28"/>
          <w:lang w:val="en-US" w:eastAsia="ru-RU"/>
        </w:rPr>
        <w:t xml:space="preserve"> (2002). Institutional constraints and entrepreneurial responses in a transforming economy: The case of Bulgaria. </w:t>
      </w:r>
      <w:r w:rsidR="007527C4" w:rsidRPr="00AB3DA3">
        <w:rPr>
          <w:rFonts w:ascii="Times New Roman" w:eastAsia="Times New Roman" w:hAnsi="Times New Roman"/>
          <w:i/>
          <w:sz w:val="28"/>
          <w:szCs w:val="28"/>
          <w:lang w:val="en-US" w:eastAsia="ru-RU"/>
        </w:rPr>
        <w:t>International Small Business Journal</w:t>
      </w:r>
      <w:r w:rsidR="007527C4" w:rsidRPr="003903D4">
        <w:rPr>
          <w:rFonts w:ascii="Times New Roman" w:eastAsia="Times New Roman" w:hAnsi="Times New Roman"/>
          <w:sz w:val="28"/>
          <w:szCs w:val="28"/>
          <w:lang w:val="en-US" w:eastAsia="ru-RU"/>
        </w:rPr>
        <w:t>, 20(2), 163-184.</w:t>
      </w:r>
    </w:p>
    <w:p w:rsidR="00923FB5" w:rsidRDefault="00923FB5" w:rsidP="00923FB5">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proofErr w:type="spellStart"/>
      <w:r w:rsidRPr="00FB3B21">
        <w:rPr>
          <w:rFonts w:ascii="Times New Roman" w:eastAsia="Times New Roman" w:hAnsi="Times New Roman"/>
          <w:color w:val="0000FF"/>
          <w:sz w:val="28"/>
          <w:szCs w:val="28"/>
          <w:lang w:val="en-US" w:eastAsia="ru-RU"/>
        </w:rPr>
        <w:t>Mingaleva</w:t>
      </w:r>
      <w:proofErr w:type="spellEnd"/>
      <w:r w:rsidRPr="00FB3B21">
        <w:rPr>
          <w:rFonts w:ascii="Times New Roman" w:eastAsia="Times New Roman" w:hAnsi="Times New Roman"/>
          <w:color w:val="0000FF"/>
          <w:sz w:val="28"/>
          <w:szCs w:val="28"/>
          <w:lang w:val="en-US" w:eastAsia="ru-RU"/>
        </w:rPr>
        <w:t>, 2017</w:t>
      </w:r>
      <w:r>
        <w:rPr>
          <w:rFonts w:ascii="Times New Roman" w:eastAsia="Times New Roman" w:hAnsi="Times New Roman"/>
          <w:sz w:val="28"/>
          <w:szCs w:val="28"/>
          <w:lang w:val="en-US" w:eastAsia="ru-RU"/>
        </w:rPr>
        <w:t xml:space="preserve"> </w:t>
      </w:r>
      <w:r w:rsidRPr="003C0A35">
        <w:rPr>
          <w:rFonts w:ascii="Times New Roman" w:eastAsia="Times New Roman" w:hAnsi="Times New Roman"/>
          <w:sz w:val="28"/>
          <w:szCs w:val="28"/>
          <w:lang w:val="en-US" w:eastAsia="ru-RU"/>
        </w:rPr>
        <w:t xml:space="preserve">– </w:t>
      </w:r>
      <w:proofErr w:type="spellStart"/>
      <w:r w:rsidRPr="00FB3B21">
        <w:rPr>
          <w:rFonts w:ascii="Times New Roman" w:eastAsia="Times New Roman" w:hAnsi="Times New Roman"/>
          <w:i/>
          <w:sz w:val="28"/>
          <w:szCs w:val="28"/>
          <w:lang w:val="en-US" w:eastAsia="ru-RU"/>
        </w:rPr>
        <w:t>Mingaleva</w:t>
      </w:r>
      <w:proofErr w:type="spellEnd"/>
      <w:r w:rsidRPr="00FB3B21">
        <w:rPr>
          <w:rFonts w:ascii="Times New Roman" w:eastAsia="Times New Roman" w:hAnsi="Times New Roman"/>
          <w:i/>
          <w:sz w:val="28"/>
          <w:szCs w:val="28"/>
          <w:lang w:val="en-US" w:eastAsia="ru-RU"/>
        </w:rPr>
        <w:t xml:space="preserve">, Z., </w:t>
      </w:r>
      <w:proofErr w:type="spellStart"/>
      <w:r w:rsidRPr="00FB3B21">
        <w:rPr>
          <w:rFonts w:ascii="Times New Roman" w:eastAsia="Times New Roman" w:hAnsi="Times New Roman"/>
          <w:i/>
          <w:sz w:val="28"/>
          <w:szCs w:val="28"/>
          <w:lang w:val="en-US" w:eastAsia="ru-RU"/>
        </w:rPr>
        <w:t>Sheresheva</w:t>
      </w:r>
      <w:proofErr w:type="spellEnd"/>
      <w:r w:rsidRPr="00FB3B21">
        <w:rPr>
          <w:rFonts w:ascii="Times New Roman" w:eastAsia="Times New Roman" w:hAnsi="Times New Roman"/>
          <w:i/>
          <w:sz w:val="28"/>
          <w:szCs w:val="28"/>
          <w:lang w:val="en-US" w:eastAsia="ru-RU"/>
        </w:rPr>
        <w:t xml:space="preserve">, M., </w:t>
      </w:r>
      <w:proofErr w:type="spellStart"/>
      <w:r w:rsidRPr="00FB3B21">
        <w:rPr>
          <w:rFonts w:ascii="Times New Roman" w:eastAsia="Times New Roman" w:hAnsi="Times New Roman"/>
          <w:i/>
          <w:sz w:val="28"/>
          <w:szCs w:val="28"/>
          <w:lang w:val="en-US" w:eastAsia="ru-RU"/>
        </w:rPr>
        <w:t>Oborin</w:t>
      </w:r>
      <w:proofErr w:type="spellEnd"/>
      <w:r w:rsidRPr="00FB3B21">
        <w:rPr>
          <w:rFonts w:ascii="Times New Roman" w:eastAsia="Times New Roman" w:hAnsi="Times New Roman"/>
          <w:i/>
          <w:sz w:val="28"/>
          <w:szCs w:val="28"/>
          <w:lang w:val="en-US" w:eastAsia="ru-RU"/>
        </w:rPr>
        <w:t xml:space="preserve">, M., &amp; </w:t>
      </w:r>
      <w:proofErr w:type="spellStart"/>
      <w:r w:rsidRPr="00FB3B21">
        <w:rPr>
          <w:rFonts w:ascii="Times New Roman" w:eastAsia="Times New Roman" w:hAnsi="Times New Roman"/>
          <w:i/>
          <w:sz w:val="28"/>
          <w:szCs w:val="28"/>
          <w:lang w:val="en-US" w:eastAsia="ru-RU"/>
        </w:rPr>
        <w:t>Gvarliani</w:t>
      </w:r>
      <w:proofErr w:type="spellEnd"/>
      <w:r w:rsidRPr="00FB3B21">
        <w:rPr>
          <w:rFonts w:ascii="Times New Roman" w:eastAsia="Times New Roman" w:hAnsi="Times New Roman"/>
          <w:i/>
          <w:sz w:val="28"/>
          <w:szCs w:val="28"/>
          <w:lang w:val="en-US" w:eastAsia="ru-RU"/>
        </w:rPr>
        <w:t xml:space="preserve">, T. </w:t>
      </w:r>
      <w:r w:rsidRPr="003903D4">
        <w:rPr>
          <w:rFonts w:ascii="Times New Roman" w:eastAsia="Times New Roman" w:hAnsi="Times New Roman"/>
          <w:sz w:val="28"/>
          <w:szCs w:val="28"/>
          <w:lang w:val="en-US" w:eastAsia="ru-RU"/>
        </w:rPr>
        <w:t>(2017). Networking of small cities to gain sustainability</w:t>
      </w:r>
      <w:r w:rsidR="00AB3DA3">
        <w:rPr>
          <w:rFonts w:ascii="Times New Roman" w:eastAsia="Times New Roman" w:hAnsi="Times New Roman"/>
          <w:sz w:val="28"/>
          <w:szCs w:val="28"/>
          <w:lang w:val="en-US" w:eastAsia="ru-RU"/>
        </w:rPr>
        <w:t>.</w:t>
      </w:r>
      <w:r w:rsidRPr="003903D4">
        <w:rPr>
          <w:rFonts w:ascii="Times New Roman" w:eastAsia="Times New Roman" w:hAnsi="Times New Roman"/>
          <w:sz w:val="28"/>
          <w:szCs w:val="28"/>
          <w:lang w:val="en-US" w:eastAsia="ru-RU"/>
        </w:rPr>
        <w:t xml:space="preserve"> </w:t>
      </w:r>
      <w:r w:rsidRPr="001A13F3">
        <w:rPr>
          <w:rFonts w:ascii="Times New Roman" w:eastAsia="Times New Roman" w:hAnsi="Times New Roman"/>
          <w:i/>
          <w:sz w:val="28"/>
          <w:szCs w:val="28"/>
          <w:lang w:val="en-US" w:eastAsia="ru-RU"/>
        </w:rPr>
        <w:t>Entrepreneurship and Sustainability Issues</w:t>
      </w:r>
      <w:r w:rsidRPr="003903D4">
        <w:rPr>
          <w:rFonts w:ascii="Times New Roman" w:eastAsia="Times New Roman" w:hAnsi="Times New Roman"/>
          <w:sz w:val="28"/>
          <w:szCs w:val="28"/>
          <w:lang w:val="en-US" w:eastAsia="ru-RU"/>
        </w:rPr>
        <w:t>, 5(1), 140-156.</w:t>
      </w:r>
    </w:p>
    <w:p w:rsidR="007F6412" w:rsidRDefault="00D104D6" w:rsidP="007F6412">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proofErr w:type="spellStart"/>
      <w:r w:rsidRPr="00D104D6">
        <w:rPr>
          <w:rFonts w:ascii="Times New Roman" w:eastAsia="Times New Roman" w:hAnsi="Times New Roman"/>
          <w:color w:val="0000FF"/>
          <w:sz w:val="28"/>
          <w:szCs w:val="28"/>
          <w:lang w:val="en-US" w:eastAsia="ru-RU"/>
        </w:rPr>
        <w:t>Mokhber</w:t>
      </w:r>
      <w:proofErr w:type="spellEnd"/>
      <w:r w:rsidRPr="00D104D6">
        <w:rPr>
          <w:rFonts w:ascii="Times New Roman" w:eastAsia="Times New Roman" w:hAnsi="Times New Roman"/>
          <w:color w:val="0000FF"/>
          <w:sz w:val="28"/>
          <w:szCs w:val="28"/>
          <w:lang w:val="en-US" w:eastAsia="ru-RU"/>
        </w:rPr>
        <w:t>, 2017</w:t>
      </w:r>
      <w:r w:rsidRPr="00D104D6">
        <w:rPr>
          <w:rFonts w:ascii="Times New Roman" w:hAnsi="Times New Roman"/>
          <w:sz w:val="28"/>
          <w:szCs w:val="28"/>
          <w:lang w:val="en-US"/>
        </w:rPr>
        <w:t xml:space="preserve"> </w:t>
      </w:r>
      <w:r w:rsidRPr="003C0A35">
        <w:rPr>
          <w:rFonts w:ascii="Times New Roman" w:eastAsia="Times New Roman" w:hAnsi="Times New Roman"/>
          <w:sz w:val="28"/>
          <w:szCs w:val="28"/>
          <w:lang w:val="en-US" w:eastAsia="ru-RU"/>
        </w:rPr>
        <w:t xml:space="preserve">– </w:t>
      </w:r>
      <w:proofErr w:type="spellStart"/>
      <w:r w:rsidRPr="00D104D6">
        <w:rPr>
          <w:rFonts w:ascii="Times New Roman" w:hAnsi="Times New Roman"/>
          <w:i/>
          <w:sz w:val="28"/>
          <w:szCs w:val="28"/>
          <w:lang w:val="en-US"/>
        </w:rPr>
        <w:t>Mokhber</w:t>
      </w:r>
      <w:proofErr w:type="spellEnd"/>
      <w:r w:rsidRPr="00D104D6">
        <w:rPr>
          <w:rFonts w:ascii="Times New Roman" w:hAnsi="Times New Roman"/>
          <w:i/>
          <w:sz w:val="28"/>
          <w:szCs w:val="28"/>
          <w:lang w:val="en-US"/>
        </w:rPr>
        <w:t>, 2017</w:t>
      </w:r>
      <w:r w:rsidRPr="00D104D6">
        <w:rPr>
          <w:rFonts w:ascii="Times New Roman" w:eastAsia="Times New Roman" w:hAnsi="Times New Roman"/>
          <w:i/>
          <w:sz w:val="28"/>
          <w:szCs w:val="28"/>
          <w:lang w:val="en-US" w:eastAsia="ru-RU"/>
        </w:rPr>
        <w:t xml:space="preserve">Mokhber, M., Gi </w:t>
      </w:r>
      <w:proofErr w:type="spellStart"/>
      <w:r w:rsidRPr="00D104D6">
        <w:rPr>
          <w:rFonts w:ascii="Times New Roman" w:eastAsia="Times New Roman" w:hAnsi="Times New Roman"/>
          <w:i/>
          <w:sz w:val="28"/>
          <w:szCs w:val="28"/>
          <w:lang w:val="en-US" w:eastAsia="ru-RU"/>
        </w:rPr>
        <w:t>Gi</w:t>
      </w:r>
      <w:proofErr w:type="spellEnd"/>
      <w:r w:rsidRPr="00D104D6">
        <w:rPr>
          <w:rFonts w:ascii="Times New Roman" w:eastAsia="Times New Roman" w:hAnsi="Times New Roman"/>
          <w:i/>
          <w:sz w:val="28"/>
          <w:szCs w:val="28"/>
          <w:lang w:val="en-US" w:eastAsia="ru-RU"/>
        </w:rPr>
        <w:t xml:space="preserve">, T., Abdul </w:t>
      </w:r>
      <w:proofErr w:type="spellStart"/>
      <w:r w:rsidRPr="00D104D6">
        <w:rPr>
          <w:rFonts w:ascii="Times New Roman" w:eastAsia="Times New Roman" w:hAnsi="Times New Roman"/>
          <w:i/>
          <w:sz w:val="28"/>
          <w:szCs w:val="28"/>
          <w:lang w:val="en-US" w:eastAsia="ru-RU"/>
        </w:rPr>
        <w:t>Rasid</w:t>
      </w:r>
      <w:proofErr w:type="spellEnd"/>
      <w:r w:rsidRPr="00D104D6">
        <w:rPr>
          <w:rFonts w:ascii="Times New Roman" w:eastAsia="Times New Roman" w:hAnsi="Times New Roman"/>
          <w:i/>
          <w:sz w:val="28"/>
          <w:szCs w:val="28"/>
          <w:lang w:val="en-US" w:eastAsia="ru-RU"/>
        </w:rPr>
        <w:t xml:space="preserve">, S.Z., </w:t>
      </w:r>
      <w:proofErr w:type="spellStart"/>
      <w:r w:rsidRPr="00D104D6">
        <w:rPr>
          <w:rFonts w:ascii="Times New Roman" w:eastAsia="Times New Roman" w:hAnsi="Times New Roman"/>
          <w:i/>
          <w:sz w:val="28"/>
          <w:szCs w:val="28"/>
          <w:lang w:val="en-US" w:eastAsia="ru-RU"/>
        </w:rPr>
        <w:t>Vakilbashi</w:t>
      </w:r>
      <w:proofErr w:type="spellEnd"/>
      <w:r w:rsidRPr="00D104D6">
        <w:rPr>
          <w:rFonts w:ascii="Times New Roman" w:eastAsia="Times New Roman" w:hAnsi="Times New Roman"/>
          <w:i/>
          <w:sz w:val="28"/>
          <w:szCs w:val="28"/>
          <w:lang w:val="en-US" w:eastAsia="ru-RU"/>
        </w:rPr>
        <w:t xml:space="preserve">, A., </w:t>
      </w:r>
      <w:proofErr w:type="spellStart"/>
      <w:r w:rsidRPr="00D104D6">
        <w:rPr>
          <w:rFonts w:ascii="Times New Roman" w:eastAsia="Times New Roman" w:hAnsi="Times New Roman"/>
          <w:i/>
          <w:sz w:val="28"/>
          <w:szCs w:val="28"/>
          <w:lang w:val="en-US" w:eastAsia="ru-RU"/>
        </w:rPr>
        <w:t>Mohd</w:t>
      </w:r>
      <w:proofErr w:type="spellEnd"/>
      <w:r w:rsidRPr="00D104D6">
        <w:rPr>
          <w:rFonts w:ascii="Times New Roman" w:eastAsia="Times New Roman" w:hAnsi="Times New Roman"/>
          <w:i/>
          <w:sz w:val="28"/>
          <w:szCs w:val="28"/>
          <w:lang w:val="en-US" w:eastAsia="ru-RU"/>
        </w:rPr>
        <w:t xml:space="preserve"> Zamil, N., &amp; </w:t>
      </w:r>
      <w:proofErr w:type="spellStart"/>
      <w:r w:rsidRPr="00D104D6">
        <w:rPr>
          <w:rFonts w:ascii="Times New Roman" w:eastAsia="Times New Roman" w:hAnsi="Times New Roman"/>
          <w:i/>
          <w:sz w:val="28"/>
          <w:szCs w:val="28"/>
          <w:lang w:val="en-US" w:eastAsia="ru-RU"/>
        </w:rPr>
        <w:t>Woon</w:t>
      </w:r>
      <w:proofErr w:type="spellEnd"/>
      <w:r w:rsidRPr="00D104D6">
        <w:rPr>
          <w:rFonts w:ascii="Times New Roman" w:eastAsia="Times New Roman" w:hAnsi="Times New Roman"/>
          <w:i/>
          <w:sz w:val="28"/>
          <w:szCs w:val="28"/>
          <w:lang w:val="en-US" w:eastAsia="ru-RU"/>
        </w:rPr>
        <w:t xml:space="preserve"> Seng, Y.</w:t>
      </w:r>
      <w:r w:rsidRPr="003903D4">
        <w:rPr>
          <w:rFonts w:ascii="Times New Roman" w:eastAsia="Times New Roman" w:hAnsi="Times New Roman"/>
          <w:sz w:val="28"/>
          <w:szCs w:val="28"/>
          <w:lang w:val="en-US" w:eastAsia="ru-RU"/>
        </w:rPr>
        <w:t xml:space="preserve"> (2017). Succession Planning and Family Business Performance in SMEs. </w:t>
      </w:r>
      <w:r w:rsidRPr="00D104D6">
        <w:rPr>
          <w:rFonts w:ascii="Times New Roman" w:eastAsia="Times New Roman" w:hAnsi="Times New Roman"/>
          <w:i/>
          <w:sz w:val="28"/>
          <w:szCs w:val="28"/>
          <w:lang w:val="en-US" w:eastAsia="ru-RU"/>
        </w:rPr>
        <w:t>Journal of Management Development</w:t>
      </w:r>
      <w:r w:rsidRPr="003903D4">
        <w:rPr>
          <w:rFonts w:ascii="Times New Roman" w:eastAsia="Times New Roman" w:hAnsi="Times New Roman"/>
          <w:sz w:val="28"/>
          <w:szCs w:val="28"/>
          <w:lang w:val="en-US" w:eastAsia="ru-RU"/>
        </w:rPr>
        <w:t>, 36(3), 330–347.</w:t>
      </w:r>
    </w:p>
    <w:p w:rsidR="007F6412" w:rsidRPr="007F6412" w:rsidRDefault="00004ED8" w:rsidP="007F6412">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r w:rsidRPr="007F6412">
        <w:rPr>
          <w:rFonts w:ascii="Times New Roman" w:eastAsia="Times New Roman" w:hAnsi="Times New Roman"/>
          <w:color w:val="0000FF"/>
          <w:sz w:val="28"/>
          <w:szCs w:val="28"/>
          <w:lang w:val="en-US" w:eastAsia="ru-RU"/>
        </w:rPr>
        <w:t>Pavlov D., 2017</w:t>
      </w:r>
      <w:r w:rsidRPr="007F6412">
        <w:rPr>
          <w:rFonts w:ascii="Times New Roman" w:eastAsia="Times New Roman" w:hAnsi="Times New Roman"/>
          <w:sz w:val="28"/>
          <w:szCs w:val="28"/>
          <w:lang w:val="en-US" w:eastAsia="ru-RU"/>
        </w:rPr>
        <w:t xml:space="preserve"> – </w:t>
      </w:r>
      <w:r w:rsidRPr="007F6412">
        <w:rPr>
          <w:rFonts w:ascii="Times New Roman" w:eastAsia="Times New Roman" w:hAnsi="Times New Roman"/>
          <w:i/>
          <w:sz w:val="28"/>
          <w:szCs w:val="28"/>
          <w:lang w:val="en-US" w:eastAsia="ru-RU"/>
        </w:rPr>
        <w:t xml:space="preserve">Pavlov, D., </w:t>
      </w:r>
      <w:proofErr w:type="spellStart"/>
      <w:r w:rsidRPr="007F6412">
        <w:rPr>
          <w:rFonts w:ascii="Times New Roman" w:eastAsia="Times New Roman" w:hAnsi="Times New Roman"/>
          <w:i/>
          <w:sz w:val="28"/>
          <w:szCs w:val="28"/>
          <w:lang w:val="en-US" w:eastAsia="ru-RU"/>
        </w:rPr>
        <w:t>Sheresheva</w:t>
      </w:r>
      <w:proofErr w:type="spellEnd"/>
      <w:r w:rsidRPr="007F6412">
        <w:rPr>
          <w:rFonts w:ascii="Times New Roman" w:eastAsia="Times New Roman" w:hAnsi="Times New Roman"/>
          <w:i/>
          <w:sz w:val="28"/>
          <w:szCs w:val="28"/>
          <w:lang w:val="en-US" w:eastAsia="ru-RU"/>
        </w:rPr>
        <w:t xml:space="preserve">, M., &amp; </w:t>
      </w:r>
      <w:proofErr w:type="spellStart"/>
      <w:r w:rsidRPr="007F6412">
        <w:rPr>
          <w:rFonts w:ascii="Times New Roman" w:eastAsia="Times New Roman" w:hAnsi="Times New Roman"/>
          <w:i/>
          <w:sz w:val="28"/>
          <w:szCs w:val="28"/>
          <w:lang w:val="en-US" w:eastAsia="ru-RU"/>
        </w:rPr>
        <w:t>Perello</w:t>
      </w:r>
      <w:proofErr w:type="spellEnd"/>
      <w:r w:rsidRPr="007F6412">
        <w:rPr>
          <w:rFonts w:ascii="Times New Roman" w:eastAsia="Times New Roman" w:hAnsi="Times New Roman"/>
          <w:i/>
          <w:sz w:val="28"/>
          <w:szCs w:val="28"/>
          <w:lang w:val="en-US" w:eastAsia="ru-RU"/>
        </w:rPr>
        <w:t>, M.</w:t>
      </w:r>
      <w:r w:rsidRPr="007F6412">
        <w:rPr>
          <w:rFonts w:ascii="Times New Roman" w:eastAsia="Times New Roman" w:hAnsi="Times New Roman"/>
          <w:sz w:val="28"/>
          <w:szCs w:val="28"/>
          <w:lang w:val="en-US" w:eastAsia="ru-RU"/>
        </w:rPr>
        <w:t xml:space="preserve"> </w:t>
      </w:r>
      <w:r w:rsidRPr="007F6412">
        <w:rPr>
          <w:rFonts w:ascii="Times New Roman" w:hAnsi="Times New Roman"/>
          <w:color w:val="222222"/>
          <w:sz w:val="28"/>
          <w:szCs w:val="28"/>
          <w:shd w:val="clear" w:color="auto" w:fill="FFFFFF"/>
          <w:lang w:val="en-US"/>
        </w:rPr>
        <w:t xml:space="preserve">(2017). The intergenerational small family enterprises as strategic entities for the future of the </w:t>
      </w:r>
      <w:proofErr w:type="spellStart"/>
      <w:r w:rsidRPr="007F6412">
        <w:rPr>
          <w:rFonts w:ascii="Times New Roman" w:hAnsi="Times New Roman"/>
          <w:color w:val="222222"/>
          <w:sz w:val="28"/>
          <w:szCs w:val="28"/>
          <w:shd w:val="clear" w:color="auto" w:fill="FFFFFF"/>
          <w:lang w:val="en-US"/>
        </w:rPr>
        <w:t>european</w:t>
      </w:r>
      <w:proofErr w:type="spellEnd"/>
      <w:r w:rsidRPr="007F6412">
        <w:rPr>
          <w:rFonts w:ascii="Times New Roman" w:hAnsi="Times New Roman"/>
          <w:color w:val="222222"/>
          <w:sz w:val="28"/>
          <w:szCs w:val="28"/>
          <w:shd w:val="clear" w:color="auto" w:fill="FFFFFF"/>
          <w:lang w:val="en-US"/>
        </w:rPr>
        <w:t xml:space="preserve"> civilization–a point of view. </w:t>
      </w:r>
      <w:r w:rsidRPr="007F6412">
        <w:rPr>
          <w:rFonts w:ascii="Times New Roman" w:hAnsi="Times New Roman"/>
          <w:i/>
          <w:iCs/>
          <w:color w:val="222222"/>
          <w:sz w:val="28"/>
          <w:szCs w:val="28"/>
          <w:shd w:val="clear" w:color="auto" w:fill="FFFFFF"/>
          <w:lang w:val="en-US"/>
        </w:rPr>
        <w:t>Journal of Entrepreneurship &amp; Innovation</w:t>
      </w:r>
      <w:r w:rsidRPr="007F6412">
        <w:rPr>
          <w:rFonts w:ascii="Times New Roman" w:hAnsi="Times New Roman"/>
          <w:color w:val="222222"/>
          <w:sz w:val="28"/>
          <w:szCs w:val="28"/>
          <w:shd w:val="clear" w:color="auto" w:fill="FFFFFF"/>
          <w:lang w:val="en-US"/>
        </w:rPr>
        <w:t>, </w:t>
      </w:r>
      <w:r w:rsidRPr="007F6412">
        <w:rPr>
          <w:rFonts w:ascii="Times New Roman" w:hAnsi="Times New Roman"/>
          <w:iCs/>
          <w:color w:val="222222"/>
          <w:sz w:val="28"/>
          <w:szCs w:val="28"/>
          <w:shd w:val="clear" w:color="auto" w:fill="FFFFFF"/>
          <w:lang w:val="en-US"/>
        </w:rPr>
        <w:t>9</w:t>
      </w:r>
      <w:r w:rsidRPr="007F6412">
        <w:rPr>
          <w:rFonts w:ascii="Times New Roman" w:hAnsi="Times New Roman"/>
          <w:color w:val="222222"/>
          <w:sz w:val="28"/>
          <w:szCs w:val="28"/>
          <w:shd w:val="clear" w:color="auto" w:fill="FFFFFF"/>
          <w:lang w:val="en-US"/>
        </w:rPr>
        <w:t>(9), 26-38.</w:t>
      </w:r>
    </w:p>
    <w:p w:rsidR="007F6412" w:rsidRDefault="00AB3DA3" w:rsidP="007F6412">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r w:rsidRPr="007F6412">
        <w:rPr>
          <w:rFonts w:ascii="Times New Roman" w:eastAsia="Times New Roman" w:hAnsi="Times New Roman"/>
          <w:color w:val="0000FF"/>
          <w:sz w:val="28"/>
          <w:szCs w:val="28"/>
          <w:lang w:val="en-US" w:eastAsia="ru-RU"/>
        </w:rPr>
        <w:t>Pfeifer, 2016</w:t>
      </w:r>
      <w:r w:rsidRPr="007F6412">
        <w:rPr>
          <w:rFonts w:ascii="Times New Roman" w:hAnsi="Times New Roman"/>
          <w:sz w:val="28"/>
          <w:szCs w:val="28"/>
          <w:lang w:val="en-US"/>
        </w:rPr>
        <w:t xml:space="preserve"> </w:t>
      </w:r>
      <w:r w:rsidRPr="007F6412">
        <w:rPr>
          <w:rFonts w:ascii="Times New Roman" w:eastAsia="Times New Roman" w:hAnsi="Times New Roman"/>
          <w:sz w:val="28"/>
          <w:szCs w:val="28"/>
          <w:lang w:val="en-US" w:eastAsia="ru-RU"/>
        </w:rPr>
        <w:t xml:space="preserve">– </w:t>
      </w:r>
      <w:r w:rsidRPr="007F6412">
        <w:rPr>
          <w:rFonts w:ascii="Times New Roman" w:eastAsia="Times New Roman" w:hAnsi="Times New Roman"/>
          <w:i/>
          <w:sz w:val="28"/>
          <w:szCs w:val="28"/>
          <w:lang w:val="en-US" w:eastAsia="ru-RU"/>
        </w:rPr>
        <w:t xml:space="preserve">Pfeifer, S., </w:t>
      </w:r>
      <w:proofErr w:type="spellStart"/>
      <w:r w:rsidRPr="007F6412">
        <w:rPr>
          <w:rFonts w:ascii="Times New Roman" w:eastAsia="Times New Roman" w:hAnsi="Times New Roman"/>
          <w:i/>
          <w:sz w:val="28"/>
          <w:szCs w:val="28"/>
          <w:lang w:val="en-US" w:eastAsia="ru-RU"/>
        </w:rPr>
        <w:t>Šarlija</w:t>
      </w:r>
      <w:proofErr w:type="spellEnd"/>
      <w:r w:rsidRPr="007F6412">
        <w:rPr>
          <w:rFonts w:ascii="Times New Roman" w:eastAsia="Times New Roman" w:hAnsi="Times New Roman"/>
          <w:i/>
          <w:sz w:val="28"/>
          <w:szCs w:val="28"/>
          <w:lang w:val="en-US" w:eastAsia="ru-RU"/>
        </w:rPr>
        <w:t xml:space="preserve">, N., &amp; </w:t>
      </w:r>
      <w:proofErr w:type="spellStart"/>
      <w:r w:rsidRPr="007F6412">
        <w:rPr>
          <w:rFonts w:ascii="Times New Roman" w:eastAsia="Times New Roman" w:hAnsi="Times New Roman"/>
          <w:i/>
          <w:sz w:val="28"/>
          <w:szCs w:val="28"/>
          <w:lang w:val="en-US" w:eastAsia="ru-RU"/>
        </w:rPr>
        <w:t>Zekić</w:t>
      </w:r>
      <w:proofErr w:type="spellEnd"/>
      <w:r w:rsidRPr="007F6412">
        <w:rPr>
          <w:rFonts w:ascii="Times New Roman" w:eastAsia="Times New Roman" w:hAnsi="Times New Roman"/>
          <w:i/>
          <w:sz w:val="28"/>
          <w:szCs w:val="28"/>
          <w:lang w:val="en-US" w:eastAsia="ru-RU"/>
        </w:rPr>
        <w:t xml:space="preserve"> </w:t>
      </w:r>
      <w:proofErr w:type="spellStart"/>
      <w:r w:rsidRPr="007F6412">
        <w:rPr>
          <w:rFonts w:ascii="Times New Roman" w:eastAsia="Times New Roman" w:hAnsi="Times New Roman"/>
          <w:i/>
          <w:sz w:val="28"/>
          <w:szCs w:val="28"/>
          <w:lang w:val="en-US" w:eastAsia="ru-RU"/>
        </w:rPr>
        <w:t>Sušac</w:t>
      </w:r>
      <w:proofErr w:type="spellEnd"/>
      <w:r w:rsidRPr="007F6412">
        <w:rPr>
          <w:rFonts w:ascii="Times New Roman" w:eastAsia="Times New Roman" w:hAnsi="Times New Roman"/>
          <w:i/>
          <w:sz w:val="28"/>
          <w:szCs w:val="28"/>
          <w:lang w:val="en-US" w:eastAsia="ru-RU"/>
        </w:rPr>
        <w:t>, M.</w:t>
      </w:r>
      <w:r w:rsidRPr="007F6412">
        <w:rPr>
          <w:rFonts w:ascii="Times New Roman" w:eastAsia="Times New Roman" w:hAnsi="Times New Roman"/>
          <w:sz w:val="28"/>
          <w:szCs w:val="28"/>
          <w:lang w:val="en-US" w:eastAsia="ru-RU"/>
        </w:rPr>
        <w:t xml:space="preserve"> (2016). Shaping the entrepreneurial mindset: entrepreneurial intentions of business students in Croatia. </w:t>
      </w:r>
      <w:r w:rsidRPr="007F6412">
        <w:rPr>
          <w:rFonts w:ascii="Times New Roman" w:eastAsia="Times New Roman" w:hAnsi="Times New Roman"/>
          <w:i/>
          <w:sz w:val="28"/>
          <w:szCs w:val="28"/>
          <w:lang w:val="en-US" w:eastAsia="ru-RU"/>
        </w:rPr>
        <w:t>Journal of Small Business Management</w:t>
      </w:r>
      <w:r w:rsidRPr="007F6412">
        <w:rPr>
          <w:rFonts w:ascii="Times New Roman" w:eastAsia="Times New Roman" w:hAnsi="Times New Roman"/>
          <w:sz w:val="28"/>
          <w:szCs w:val="28"/>
          <w:lang w:val="en-US" w:eastAsia="ru-RU"/>
        </w:rPr>
        <w:t>, 54(1), 102-117.</w:t>
      </w:r>
    </w:p>
    <w:p w:rsidR="007F6412" w:rsidRDefault="00B41833" w:rsidP="007F6412">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proofErr w:type="spellStart"/>
      <w:r w:rsidRPr="007F6412">
        <w:rPr>
          <w:rFonts w:ascii="Times New Roman" w:eastAsia="Times New Roman" w:hAnsi="Times New Roman"/>
          <w:color w:val="0000FF"/>
          <w:sz w:val="28"/>
          <w:szCs w:val="28"/>
          <w:lang w:val="en-US" w:eastAsia="ru-RU"/>
        </w:rPr>
        <w:t>Schwass</w:t>
      </w:r>
      <w:proofErr w:type="spellEnd"/>
      <w:r w:rsidRPr="007F6412">
        <w:rPr>
          <w:rFonts w:ascii="Times New Roman" w:eastAsia="Times New Roman" w:hAnsi="Times New Roman"/>
          <w:color w:val="0000FF"/>
          <w:sz w:val="28"/>
          <w:szCs w:val="28"/>
          <w:lang w:val="en-US" w:eastAsia="ru-RU"/>
        </w:rPr>
        <w:t>, 2005</w:t>
      </w:r>
      <w:r w:rsidRPr="007F6412">
        <w:rPr>
          <w:rFonts w:ascii="Times New Roman" w:hAnsi="Times New Roman"/>
          <w:sz w:val="28"/>
          <w:szCs w:val="28"/>
          <w:lang w:val="en-US"/>
        </w:rPr>
        <w:t xml:space="preserve"> </w:t>
      </w:r>
      <w:r w:rsidRPr="007F6412">
        <w:rPr>
          <w:rFonts w:ascii="Times New Roman" w:eastAsia="Times New Roman" w:hAnsi="Times New Roman"/>
          <w:sz w:val="28"/>
          <w:szCs w:val="28"/>
          <w:lang w:val="en-US" w:eastAsia="ru-RU"/>
        </w:rPr>
        <w:t xml:space="preserve">– </w:t>
      </w:r>
      <w:proofErr w:type="spellStart"/>
      <w:r w:rsidRPr="007F6412">
        <w:rPr>
          <w:rFonts w:ascii="Times New Roman" w:eastAsia="Times New Roman" w:hAnsi="Times New Roman"/>
          <w:i/>
          <w:sz w:val="28"/>
          <w:szCs w:val="28"/>
          <w:lang w:val="en-US" w:eastAsia="ru-RU"/>
        </w:rPr>
        <w:t>Schwass</w:t>
      </w:r>
      <w:proofErr w:type="spellEnd"/>
      <w:r w:rsidRPr="007F6412">
        <w:rPr>
          <w:rFonts w:ascii="Times New Roman" w:eastAsia="Times New Roman" w:hAnsi="Times New Roman"/>
          <w:i/>
          <w:sz w:val="28"/>
          <w:szCs w:val="28"/>
          <w:lang w:val="en-US" w:eastAsia="ru-RU"/>
        </w:rPr>
        <w:t>, J.</w:t>
      </w:r>
      <w:r w:rsidRPr="007F6412">
        <w:rPr>
          <w:rFonts w:ascii="Times New Roman" w:eastAsia="Times New Roman" w:hAnsi="Times New Roman"/>
          <w:sz w:val="28"/>
          <w:szCs w:val="28"/>
          <w:lang w:val="en-US" w:eastAsia="ru-RU"/>
        </w:rPr>
        <w:t xml:space="preserve"> (2005), Wise Growth Strategies in Leading Family Businesses. Palgrave MacMillan, Hampshire.</w:t>
      </w:r>
    </w:p>
    <w:p w:rsidR="007F6412" w:rsidRDefault="00D13CBE" w:rsidP="007F6412">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proofErr w:type="spellStart"/>
      <w:r w:rsidRPr="007F6412">
        <w:rPr>
          <w:rFonts w:ascii="Times New Roman" w:eastAsia="Times New Roman" w:hAnsi="Times New Roman"/>
          <w:color w:val="0000FF"/>
          <w:sz w:val="28"/>
          <w:szCs w:val="28"/>
          <w:lang w:val="en-US" w:eastAsia="ru-RU"/>
        </w:rPr>
        <w:t>Souitaris</w:t>
      </w:r>
      <w:proofErr w:type="spellEnd"/>
      <w:r w:rsidRPr="007F6412">
        <w:rPr>
          <w:rFonts w:ascii="Times New Roman" w:eastAsia="Times New Roman" w:hAnsi="Times New Roman"/>
          <w:color w:val="0000FF"/>
          <w:sz w:val="28"/>
          <w:szCs w:val="28"/>
          <w:lang w:val="en-US" w:eastAsia="ru-RU"/>
        </w:rPr>
        <w:t>, 2007</w:t>
      </w:r>
      <w:r w:rsidRPr="007F6412">
        <w:rPr>
          <w:rFonts w:ascii="Times New Roman" w:hAnsi="Times New Roman"/>
          <w:sz w:val="28"/>
          <w:szCs w:val="28"/>
          <w:lang w:val="en-US"/>
        </w:rPr>
        <w:t xml:space="preserve"> </w:t>
      </w:r>
      <w:r w:rsidRPr="007F6412">
        <w:rPr>
          <w:rFonts w:ascii="Times New Roman" w:eastAsia="Times New Roman" w:hAnsi="Times New Roman"/>
          <w:sz w:val="28"/>
          <w:szCs w:val="28"/>
          <w:lang w:val="en-US" w:eastAsia="ru-RU"/>
        </w:rPr>
        <w:t xml:space="preserve">– </w:t>
      </w:r>
      <w:proofErr w:type="spellStart"/>
      <w:r w:rsidRPr="007F6412">
        <w:rPr>
          <w:rFonts w:ascii="Times New Roman" w:eastAsia="Times New Roman" w:hAnsi="Times New Roman"/>
          <w:i/>
          <w:sz w:val="28"/>
          <w:szCs w:val="28"/>
          <w:lang w:val="en-US" w:eastAsia="ru-RU"/>
        </w:rPr>
        <w:t>Souitaris</w:t>
      </w:r>
      <w:proofErr w:type="spellEnd"/>
      <w:r w:rsidRPr="007F6412">
        <w:rPr>
          <w:rFonts w:ascii="Times New Roman" w:eastAsia="Times New Roman" w:hAnsi="Times New Roman"/>
          <w:i/>
          <w:sz w:val="28"/>
          <w:szCs w:val="28"/>
          <w:lang w:val="en-US" w:eastAsia="ru-RU"/>
        </w:rPr>
        <w:t xml:space="preserve">, V., </w:t>
      </w:r>
      <w:proofErr w:type="spellStart"/>
      <w:r w:rsidRPr="007F6412">
        <w:rPr>
          <w:rFonts w:ascii="Times New Roman" w:eastAsia="Times New Roman" w:hAnsi="Times New Roman"/>
          <w:i/>
          <w:sz w:val="28"/>
          <w:szCs w:val="28"/>
          <w:lang w:val="en-US" w:eastAsia="ru-RU"/>
        </w:rPr>
        <w:t>Zerbinati</w:t>
      </w:r>
      <w:proofErr w:type="spellEnd"/>
      <w:r w:rsidRPr="007F6412">
        <w:rPr>
          <w:rFonts w:ascii="Times New Roman" w:eastAsia="Times New Roman" w:hAnsi="Times New Roman"/>
          <w:i/>
          <w:sz w:val="28"/>
          <w:szCs w:val="28"/>
          <w:lang w:val="en-US" w:eastAsia="ru-RU"/>
        </w:rPr>
        <w:t>, S., &amp; Al-</w:t>
      </w:r>
      <w:proofErr w:type="spellStart"/>
      <w:r w:rsidRPr="007F6412">
        <w:rPr>
          <w:rFonts w:ascii="Times New Roman" w:eastAsia="Times New Roman" w:hAnsi="Times New Roman"/>
          <w:i/>
          <w:sz w:val="28"/>
          <w:szCs w:val="28"/>
          <w:lang w:val="en-US" w:eastAsia="ru-RU"/>
        </w:rPr>
        <w:t>Laham</w:t>
      </w:r>
      <w:proofErr w:type="spellEnd"/>
      <w:r w:rsidRPr="007F6412">
        <w:rPr>
          <w:rFonts w:ascii="Times New Roman" w:eastAsia="Times New Roman" w:hAnsi="Times New Roman"/>
          <w:i/>
          <w:sz w:val="28"/>
          <w:szCs w:val="28"/>
          <w:lang w:val="en-US" w:eastAsia="ru-RU"/>
        </w:rPr>
        <w:t>, A.</w:t>
      </w:r>
      <w:r w:rsidRPr="007F6412">
        <w:rPr>
          <w:rFonts w:ascii="Times New Roman" w:eastAsia="Times New Roman" w:hAnsi="Times New Roman"/>
          <w:sz w:val="28"/>
          <w:szCs w:val="28"/>
          <w:lang w:val="en-US" w:eastAsia="ru-RU"/>
        </w:rPr>
        <w:t xml:space="preserve"> (2007). Do entrepreneurship </w:t>
      </w:r>
      <w:proofErr w:type="spellStart"/>
      <w:r w:rsidRPr="007F6412">
        <w:rPr>
          <w:rFonts w:ascii="Times New Roman" w:eastAsia="Times New Roman" w:hAnsi="Times New Roman"/>
          <w:sz w:val="28"/>
          <w:szCs w:val="28"/>
          <w:lang w:val="en-US" w:eastAsia="ru-RU"/>
        </w:rPr>
        <w:t>programmes</w:t>
      </w:r>
      <w:proofErr w:type="spellEnd"/>
      <w:r w:rsidRPr="007F6412">
        <w:rPr>
          <w:rFonts w:ascii="Times New Roman" w:eastAsia="Times New Roman" w:hAnsi="Times New Roman"/>
          <w:sz w:val="28"/>
          <w:szCs w:val="28"/>
          <w:lang w:val="en-US" w:eastAsia="ru-RU"/>
        </w:rPr>
        <w:t xml:space="preserve"> raise entrepreneurial intention of science and engineering students? The effect of learning, inspiration and resources. </w:t>
      </w:r>
      <w:r w:rsidRPr="007F6412">
        <w:rPr>
          <w:rFonts w:ascii="Times New Roman" w:eastAsia="Times New Roman" w:hAnsi="Times New Roman"/>
          <w:i/>
          <w:sz w:val="28"/>
          <w:szCs w:val="28"/>
          <w:lang w:val="en-US" w:eastAsia="ru-RU"/>
        </w:rPr>
        <w:t>Journal of Business Venturing</w:t>
      </w:r>
      <w:r w:rsidRPr="007F6412">
        <w:rPr>
          <w:rFonts w:ascii="Times New Roman" w:eastAsia="Times New Roman" w:hAnsi="Times New Roman"/>
          <w:sz w:val="28"/>
          <w:szCs w:val="28"/>
          <w:lang w:val="en-US" w:eastAsia="ru-RU"/>
        </w:rPr>
        <w:t>, 22(4), 566-591.</w:t>
      </w:r>
    </w:p>
    <w:p w:rsidR="007F6412" w:rsidRDefault="00C315FC" w:rsidP="007F6412">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proofErr w:type="spellStart"/>
      <w:r w:rsidRPr="007F6412">
        <w:rPr>
          <w:rFonts w:ascii="Times New Roman" w:eastAsia="Times New Roman" w:hAnsi="Times New Roman"/>
          <w:color w:val="0000FF"/>
          <w:sz w:val="28"/>
          <w:szCs w:val="28"/>
          <w:lang w:val="en-US" w:eastAsia="ru-RU"/>
        </w:rPr>
        <w:t>Steier</w:t>
      </w:r>
      <w:proofErr w:type="spellEnd"/>
      <w:r w:rsidRPr="007F6412">
        <w:rPr>
          <w:rFonts w:ascii="Times New Roman" w:eastAsia="Times New Roman" w:hAnsi="Times New Roman"/>
          <w:color w:val="0000FF"/>
          <w:sz w:val="28"/>
          <w:szCs w:val="28"/>
          <w:lang w:val="en-US" w:eastAsia="ru-RU"/>
        </w:rPr>
        <w:t>, 2007</w:t>
      </w:r>
      <w:r w:rsidRPr="007F6412">
        <w:rPr>
          <w:rFonts w:ascii="Times New Roman" w:hAnsi="Times New Roman"/>
          <w:sz w:val="28"/>
          <w:szCs w:val="28"/>
          <w:lang w:val="en-US"/>
        </w:rPr>
        <w:t xml:space="preserve"> </w:t>
      </w:r>
      <w:r w:rsidRPr="007F6412">
        <w:rPr>
          <w:rFonts w:ascii="Times New Roman" w:eastAsia="Times New Roman" w:hAnsi="Times New Roman"/>
          <w:sz w:val="28"/>
          <w:szCs w:val="28"/>
          <w:lang w:val="en-US" w:eastAsia="ru-RU"/>
        </w:rPr>
        <w:t xml:space="preserve">– </w:t>
      </w:r>
      <w:proofErr w:type="spellStart"/>
      <w:r w:rsidRPr="007F6412">
        <w:rPr>
          <w:rFonts w:ascii="Times New Roman" w:eastAsia="Times New Roman" w:hAnsi="Times New Roman"/>
          <w:i/>
          <w:sz w:val="28"/>
          <w:szCs w:val="28"/>
          <w:lang w:val="en-US" w:eastAsia="ru-RU"/>
        </w:rPr>
        <w:t>Steier</w:t>
      </w:r>
      <w:proofErr w:type="spellEnd"/>
      <w:r w:rsidRPr="007F6412">
        <w:rPr>
          <w:rFonts w:ascii="Times New Roman" w:eastAsia="Times New Roman" w:hAnsi="Times New Roman"/>
          <w:i/>
          <w:sz w:val="28"/>
          <w:szCs w:val="28"/>
          <w:lang w:val="en-US" w:eastAsia="ru-RU"/>
        </w:rPr>
        <w:t>, L.</w:t>
      </w:r>
      <w:r w:rsidRPr="007F6412">
        <w:rPr>
          <w:rFonts w:ascii="Times New Roman" w:eastAsia="Times New Roman" w:hAnsi="Times New Roman"/>
          <w:sz w:val="28"/>
          <w:szCs w:val="28"/>
          <w:lang w:val="en-US" w:eastAsia="ru-RU"/>
        </w:rPr>
        <w:t xml:space="preserve"> (2007). New venture creation and organization: A familial sub-narrative. </w:t>
      </w:r>
      <w:r w:rsidRPr="007F6412">
        <w:rPr>
          <w:rFonts w:ascii="Times New Roman" w:eastAsia="Times New Roman" w:hAnsi="Times New Roman"/>
          <w:i/>
          <w:sz w:val="28"/>
          <w:szCs w:val="28"/>
          <w:lang w:val="en-US" w:eastAsia="ru-RU"/>
        </w:rPr>
        <w:t>Journal of Business Research</w:t>
      </w:r>
      <w:r w:rsidRPr="007F6412">
        <w:rPr>
          <w:rFonts w:ascii="Times New Roman" w:eastAsia="Times New Roman" w:hAnsi="Times New Roman"/>
          <w:sz w:val="28"/>
          <w:szCs w:val="28"/>
          <w:lang w:val="en-US" w:eastAsia="ru-RU"/>
        </w:rPr>
        <w:t>, 60(10), 1099-1107.</w:t>
      </w:r>
    </w:p>
    <w:p w:rsidR="007F6412" w:rsidRDefault="00EF0F6F" w:rsidP="007F6412">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proofErr w:type="spellStart"/>
      <w:r w:rsidRPr="007F6412">
        <w:rPr>
          <w:rFonts w:ascii="Times New Roman" w:eastAsia="Times New Roman" w:hAnsi="Times New Roman"/>
          <w:color w:val="0000FF"/>
          <w:sz w:val="28"/>
          <w:szCs w:val="28"/>
          <w:lang w:val="en-US" w:eastAsia="ru-RU"/>
        </w:rPr>
        <w:t>Thirtle</w:t>
      </w:r>
      <w:proofErr w:type="spellEnd"/>
      <w:r w:rsidRPr="007F6412">
        <w:rPr>
          <w:rFonts w:ascii="Times New Roman" w:eastAsia="Times New Roman" w:hAnsi="Times New Roman"/>
          <w:color w:val="0000FF"/>
          <w:sz w:val="28"/>
          <w:szCs w:val="28"/>
          <w:lang w:val="en-US" w:eastAsia="ru-RU"/>
        </w:rPr>
        <w:t>, 2003</w:t>
      </w:r>
      <w:r w:rsidRPr="007F6412">
        <w:rPr>
          <w:rFonts w:ascii="Times New Roman" w:eastAsia="Times New Roman" w:hAnsi="Times New Roman"/>
          <w:sz w:val="28"/>
          <w:szCs w:val="28"/>
          <w:lang w:val="en-US" w:eastAsia="ru-RU"/>
        </w:rPr>
        <w:t xml:space="preserve"> – </w:t>
      </w:r>
      <w:proofErr w:type="spellStart"/>
      <w:r w:rsidRPr="007F6412">
        <w:rPr>
          <w:rFonts w:ascii="Times New Roman" w:eastAsia="Times New Roman" w:hAnsi="Times New Roman"/>
          <w:i/>
          <w:sz w:val="28"/>
          <w:szCs w:val="28"/>
          <w:lang w:val="en-US" w:eastAsia="ru-RU"/>
        </w:rPr>
        <w:t>Thirtle</w:t>
      </w:r>
      <w:proofErr w:type="spellEnd"/>
      <w:r w:rsidRPr="007F6412">
        <w:rPr>
          <w:rFonts w:ascii="Times New Roman" w:eastAsia="Times New Roman" w:hAnsi="Times New Roman"/>
          <w:i/>
          <w:sz w:val="28"/>
          <w:szCs w:val="28"/>
          <w:lang w:val="en-US" w:eastAsia="ru-RU"/>
        </w:rPr>
        <w:t xml:space="preserve">, C., Lin, L. &amp; </w:t>
      </w:r>
      <w:proofErr w:type="spellStart"/>
      <w:r w:rsidRPr="007F6412">
        <w:rPr>
          <w:rFonts w:ascii="Times New Roman" w:eastAsia="Times New Roman" w:hAnsi="Times New Roman"/>
          <w:i/>
          <w:sz w:val="28"/>
          <w:szCs w:val="28"/>
          <w:lang w:val="en-US" w:eastAsia="ru-RU"/>
        </w:rPr>
        <w:t>Piesse</w:t>
      </w:r>
      <w:proofErr w:type="spellEnd"/>
      <w:r w:rsidRPr="007F6412">
        <w:rPr>
          <w:rFonts w:ascii="Times New Roman" w:eastAsia="Times New Roman" w:hAnsi="Times New Roman"/>
          <w:i/>
          <w:sz w:val="28"/>
          <w:szCs w:val="28"/>
          <w:lang w:val="en-US" w:eastAsia="ru-RU"/>
        </w:rPr>
        <w:t>, J.</w:t>
      </w:r>
      <w:r w:rsidRPr="007F6412">
        <w:rPr>
          <w:rFonts w:ascii="Times New Roman" w:eastAsia="Times New Roman" w:hAnsi="Times New Roman"/>
          <w:sz w:val="28"/>
          <w:szCs w:val="28"/>
          <w:lang w:val="en-US" w:eastAsia="ru-RU"/>
        </w:rPr>
        <w:t xml:space="preserve"> (2003). The impact of Research-Led Agricultural Productivity Growth on Poverty Reduction in Africa, Asia and Latin America. </w:t>
      </w:r>
      <w:r w:rsidRPr="007F6412">
        <w:rPr>
          <w:rFonts w:ascii="Times New Roman" w:eastAsia="Times New Roman" w:hAnsi="Times New Roman"/>
          <w:i/>
          <w:sz w:val="28"/>
          <w:szCs w:val="28"/>
          <w:lang w:val="en-US" w:eastAsia="ru-RU"/>
        </w:rPr>
        <w:t>World Development</w:t>
      </w:r>
      <w:r w:rsidRPr="007F6412">
        <w:rPr>
          <w:rFonts w:ascii="Times New Roman" w:eastAsia="Times New Roman" w:hAnsi="Times New Roman"/>
          <w:sz w:val="28"/>
          <w:szCs w:val="28"/>
          <w:lang w:val="en-US" w:eastAsia="ru-RU"/>
        </w:rPr>
        <w:t>, 31(12), 1959-1975.</w:t>
      </w:r>
    </w:p>
    <w:p w:rsidR="007F6412" w:rsidRDefault="003221A5" w:rsidP="007F6412">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r w:rsidRPr="007F6412">
        <w:rPr>
          <w:rFonts w:ascii="Times New Roman" w:eastAsia="Times New Roman" w:hAnsi="Times New Roman"/>
          <w:color w:val="0000FF"/>
          <w:sz w:val="28"/>
          <w:szCs w:val="28"/>
          <w:lang w:val="en-US" w:eastAsia="ru-RU"/>
        </w:rPr>
        <w:t>Vera, 2005</w:t>
      </w:r>
      <w:r w:rsidRPr="007F6412">
        <w:rPr>
          <w:rFonts w:ascii="Times New Roman" w:hAnsi="Times New Roman"/>
          <w:sz w:val="28"/>
          <w:szCs w:val="28"/>
          <w:lang w:val="en-US"/>
        </w:rPr>
        <w:t xml:space="preserve"> </w:t>
      </w:r>
      <w:r w:rsidRPr="007F6412">
        <w:rPr>
          <w:rFonts w:ascii="Times New Roman" w:eastAsia="Times New Roman" w:hAnsi="Times New Roman"/>
          <w:sz w:val="28"/>
          <w:szCs w:val="28"/>
          <w:lang w:val="en-US" w:eastAsia="ru-RU"/>
        </w:rPr>
        <w:t xml:space="preserve">– </w:t>
      </w:r>
      <w:r w:rsidRPr="007F6412">
        <w:rPr>
          <w:rFonts w:ascii="Times New Roman" w:eastAsia="Times New Roman" w:hAnsi="Times New Roman"/>
          <w:i/>
          <w:sz w:val="28"/>
          <w:szCs w:val="28"/>
          <w:lang w:val="en-US" w:eastAsia="ru-RU"/>
        </w:rPr>
        <w:t>Vera, C.F., &amp; Dean, M.A.</w:t>
      </w:r>
      <w:r w:rsidRPr="007F6412">
        <w:rPr>
          <w:rFonts w:ascii="Times New Roman" w:eastAsia="Times New Roman" w:hAnsi="Times New Roman"/>
          <w:sz w:val="28"/>
          <w:szCs w:val="28"/>
          <w:lang w:val="en-US" w:eastAsia="ru-RU"/>
        </w:rPr>
        <w:t xml:space="preserve"> (2005). An examination of the challenges daughters face in family business succession. </w:t>
      </w:r>
      <w:r w:rsidRPr="007F6412">
        <w:rPr>
          <w:rFonts w:ascii="Times New Roman" w:eastAsia="Times New Roman" w:hAnsi="Times New Roman"/>
          <w:i/>
          <w:sz w:val="28"/>
          <w:szCs w:val="28"/>
          <w:lang w:val="en-US" w:eastAsia="ru-RU"/>
        </w:rPr>
        <w:t>Family Business Review</w:t>
      </w:r>
      <w:r w:rsidRPr="007F6412">
        <w:rPr>
          <w:rFonts w:ascii="Times New Roman" w:eastAsia="Times New Roman" w:hAnsi="Times New Roman"/>
          <w:sz w:val="28"/>
          <w:szCs w:val="28"/>
          <w:lang w:val="en-US" w:eastAsia="ru-RU"/>
        </w:rPr>
        <w:t>, 18(4), 321-345.</w:t>
      </w:r>
    </w:p>
    <w:p w:rsidR="007F6412" w:rsidRDefault="00AB3DA3" w:rsidP="007F6412">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proofErr w:type="spellStart"/>
      <w:r w:rsidRPr="007F6412">
        <w:rPr>
          <w:rFonts w:ascii="Times New Roman" w:eastAsia="Times New Roman" w:hAnsi="Times New Roman"/>
          <w:color w:val="0000FF"/>
          <w:sz w:val="28"/>
          <w:szCs w:val="28"/>
          <w:lang w:val="en-US" w:eastAsia="ru-RU"/>
        </w:rPr>
        <w:t>Vorley</w:t>
      </w:r>
      <w:proofErr w:type="spellEnd"/>
      <w:r w:rsidRPr="007F6412">
        <w:rPr>
          <w:rFonts w:ascii="Times New Roman" w:eastAsia="Times New Roman" w:hAnsi="Times New Roman"/>
          <w:color w:val="0000FF"/>
          <w:sz w:val="28"/>
          <w:szCs w:val="28"/>
          <w:lang w:val="en-US" w:eastAsia="ru-RU"/>
        </w:rPr>
        <w:t>, 2015</w:t>
      </w:r>
      <w:r w:rsidRPr="007F6412">
        <w:rPr>
          <w:rFonts w:ascii="Times New Roman" w:hAnsi="Times New Roman"/>
          <w:sz w:val="28"/>
          <w:szCs w:val="28"/>
          <w:lang w:val="en-US"/>
        </w:rPr>
        <w:t xml:space="preserve"> </w:t>
      </w:r>
      <w:r w:rsidRPr="007F6412">
        <w:rPr>
          <w:rFonts w:ascii="Times New Roman" w:eastAsia="Times New Roman" w:hAnsi="Times New Roman"/>
          <w:sz w:val="28"/>
          <w:szCs w:val="28"/>
          <w:lang w:val="en-US" w:eastAsia="ru-RU"/>
        </w:rPr>
        <w:t xml:space="preserve">– </w:t>
      </w:r>
      <w:proofErr w:type="spellStart"/>
      <w:r w:rsidRPr="007F6412">
        <w:rPr>
          <w:rFonts w:ascii="Times New Roman" w:eastAsia="Times New Roman" w:hAnsi="Times New Roman"/>
          <w:i/>
          <w:sz w:val="28"/>
          <w:szCs w:val="28"/>
          <w:lang w:val="en-US" w:eastAsia="ru-RU"/>
        </w:rPr>
        <w:t>Vorley</w:t>
      </w:r>
      <w:proofErr w:type="spellEnd"/>
      <w:r w:rsidRPr="007F6412">
        <w:rPr>
          <w:rFonts w:ascii="Times New Roman" w:eastAsia="Times New Roman" w:hAnsi="Times New Roman"/>
          <w:i/>
          <w:sz w:val="28"/>
          <w:szCs w:val="28"/>
          <w:lang w:val="en-US" w:eastAsia="ru-RU"/>
        </w:rPr>
        <w:t>, T., &amp; Williams, N.</w:t>
      </w:r>
      <w:r w:rsidRPr="007F6412">
        <w:rPr>
          <w:rFonts w:ascii="Times New Roman" w:eastAsia="Times New Roman" w:hAnsi="Times New Roman"/>
          <w:sz w:val="28"/>
          <w:szCs w:val="28"/>
          <w:lang w:val="en-US" w:eastAsia="ru-RU"/>
        </w:rPr>
        <w:t xml:space="preserve"> (2016). Between petty corruption and criminal extortion: How entrepreneurs in Bulgaria and Romania operate within a devil’s circle. </w:t>
      </w:r>
      <w:r w:rsidRPr="007F6412">
        <w:rPr>
          <w:rFonts w:ascii="Times New Roman" w:eastAsia="Times New Roman" w:hAnsi="Times New Roman"/>
          <w:i/>
          <w:sz w:val="28"/>
          <w:szCs w:val="28"/>
          <w:lang w:val="en-US" w:eastAsia="ru-RU"/>
        </w:rPr>
        <w:t>International Small Business Journal</w:t>
      </w:r>
      <w:r w:rsidRPr="007F6412">
        <w:rPr>
          <w:rFonts w:ascii="Times New Roman" w:eastAsia="Times New Roman" w:hAnsi="Times New Roman"/>
          <w:sz w:val="28"/>
          <w:szCs w:val="28"/>
          <w:lang w:val="en-US" w:eastAsia="ru-RU"/>
        </w:rPr>
        <w:t>, 34(6), 797-817.</w:t>
      </w:r>
    </w:p>
    <w:p w:rsidR="00C969CE" w:rsidRPr="007F6412" w:rsidRDefault="00C969CE" w:rsidP="007F6412">
      <w:pPr>
        <w:pStyle w:val="a4"/>
        <w:numPr>
          <w:ilvl w:val="0"/>
          <w:numId w:val="10"/>
        </w:numPr>
        <w:spacing w:before="100" w:beforeAutospacing="1" w:after="100" w:afterAutospacing="1" w:line="240" w:lineRule="auto"/>
        <w:rPr>
          <w:rFonts w:ascii="Times New Roman" w:eastAsia="Times New Roman" w:hAnsi="Times New Roman"/>
          <w:sz w:val="28"/>
          <w:szCs w:val="28"/>
          <w:lang w:val="en-US" w:eastAsia="ru-RU"/>
        </w:rPr>
      </w:pPr>
      <w:r w:rsidRPr="007F6412">
        <w:rPr>
          <w:rFonts w:ascii="Times New Roman" w:eastAsia="Times New Roman" w:hAnsi="Times New Roman"/>
          <w:color w:val="0000FF"/>
          <w:sz w:val="28"/>
          <w:szCs w:val="28"/>
          <w:lang w:val="en-US" w:eastAsia="ru-RU"/>
        </w:rPr>
        <w:t>Woodfield, 2017</w:t>
      </w:r>
      <w:r w:rsidRPr="007F6412">
        <w:rPr>
          <w:rFonts w:ascii="Times New Roman" w:hAnsi="Times New Roman"/>
          <w:sz w:val="28"/>
          <w:szCs w:val="28"/>
          <w:lang w:val="en-US"/>
        </w:rPr>
        <w:t xml:space="preserve"> </w:t>
      </w:r>
      <w:r w:rsidRPr="007F6412">
        <w:rPr>
          <w:rFonts w:ascii="Times New Roman" w:eastAsia="Times New Roman" w:hAnsi="Times New Roman"/>
          <w:sz w:val="28"/>
          <w:szCs w:val="28"/>
          <w:lang w:val="en-US" w:eastAsia="ru-RU"/>
        </w:rPr>
        <w:t xml:space="preserve">– </w:t>
      </w:r>
      <w:r w:rsidRPr="007F6412">
        <w:rPr>
          <w:rFonts w:ascii="Times New Roman" w:eastAsia="Times New Roman" w:hAnsi="Times New Roman"/>
          <w:i/>
          <w:sz w:val="28"/>
          <w:szCs w:val="28"/>
          <w:lang w:val="en-US" w:eastAsia="ru-RU"/>
        </w:rPr>
        <w:t>Woodfield, P.J., Shepherd, D., &amp; Woods, C.</w:t>
      </w:r>
      <w:r w:rsidRPr="007F6412">
        <w:rPr>
          <w:rFonts w:ascii="Times New Roman" w:eastAsia="Times New Roman" w:hAnsi="Times New Roman"/>
          <w:sz w:val="28"/>
          <w:szCs w:val="28"/>
          <w:lang w:val="en-US" w:eastAsia="ru-RU"/>
        </w:rPr>
        <w:t xml:space="preserve"> (2017). How can family winegrowing businesses be sustained across generations? </w:t>
      </w:r>
      <w:r w:rsidRPr="007F6412">
        <w:rPr>
          <w:rFonts w:ascii="Times New Roman" w:eastAsia="Times New Roman" w:hAnsi="Times New Roman"/>
          <w:i/>
          <w:sz w:val="28"/>
          <w:szCs w:val="28"/>
          <w:lang w:val="en-US" w:eastAsia="ru-RU"/>
        </w:rPr>
        <w:t>International Journal of Wine Business Research</w:t>
      </w:r>
      <w:r w:rsidRPr="007F6412">
        <w:rPr>
          <w:rFonts w:ascii="Times New Roman" w:eastAsia="Times New Roman" w:hAnsi="Times New Roman"/>
          <w:sz w:val="28"/>
          <w:szCs w:val="28"/>
          <w:lang w:val="en-US" w:eastAsia="ru-RU"/>
        </w:rPr>
        <w:t>, 29(23), 29–</w:t>
      </w:r>
      <w:r w:rsidR="00AA7EE9" w:rsidRPr="007F6412">
        <w:rPr>
          <w:rFonts w:ascii="Times New Roman" w:eastAsia="Times New Roman" w:hAnsi="Times New Roman"/>
          <w:sz w:val="28"/>
          <w:szCs w:val="28"/>
          <w:lang w:val="en-US" w:eastAsia="ru-RU"/>
        </w:rPr>
        <w:t>3</w:t>
      </w:r>
      <w:r w:rsidRPr="007F6412">
        <w:rPr>
          <w:rFonts w:ascii="Times New Roman" w:eastAsia="Times New Roman" w:hAnsi="Times New Roman"/>
          <w:sz w:val="28"/>
          <w:szCs w:val="28"/>
          <w:lang w:val="en-US" w:eastAsia="ru-RU"/>
        </w:rPr>
        <w:t>2.</w:t>
      </w:r>
    </w:p>
    <w:p w:rsidR="003903D4" w:rsidRPr="007F6412" w:rsidRDefault="003903D4" w:rsidP="007F6412">
      <w:pPr>
        <w:pStyle w:val="a4"/>
        <w:spacing w:before="100" w:beforeAutospacing="1" w:after="100" w:afterAutospacing="1" w:line="240" w:lineRule="auto"/>
        <w:rPr>
          <w:rFonts w:ascii="Times New Roman" w:eastAsia="Times New Roman" w:hAnsi="Times New Roman"/>
          <w:sz w:val="28"/>
          <w:szCs w:val="28"/>
          <w:lang w:val="en-US" w:eastAsia="ru-RU"/>
        </w:rPr>
      </w:pPr>
    </w:p>
    <w:p w:rsidR="008A617F" w:rsidRPr="001D78D3" w:rsidRDefault="00CB7A39" w:rsidP="001D78D3">
      <w:pPr>
        <w:spacing w:after="0" w:line="360" w:lineRule="auto"/>
        <w:jc w:val="both"/>
        <w:rPr>
          <w:rFonts w:ascii="Times New Roman" w:hAnsi="Times New Roman"/>
          <w:sz w:val="28"/>
          <w:szCs w:val="28"/>
          <w:lang w:val="en-US"/>
        </w:rPr>
      </w:pPr>
      <w:r w:rsidRPr="001D78D3">
        <w:rPr>
          <w:rFonts w:ascii="Times New Roman" w:hAnsi="Times New Roman"/>
          <w:b/>
          <w:bCs/>
          <w:sz w:val="28"/>
          <w:szCs w:val="28"/>
          <w:lang w:val="en-US"/>
        </w:rPr>
        <w:t>References</w:t>
      </w:r>
    </w:p>
    <w:p w:rsidR="007F6412" w:rsidRPr="007F6412" w:rsidRDefault="007F6412" w:rsidP="007F6412">
      <w:pPr>
        <w:spacing w:after="0" w:line="240" w:lineRule="auto"/>
        <w:rPr>
          <w:rFonts w:ascii="Times New Roman" w:hAnsi="Times New Roman"/>
          <w:sz w:val="28"/>
          <w:szCs w:val="28"/>
          <w:lang w:val="en-US"/>
        </w:rPr>
      </w:pPr>
      <w:r w:rsidRPr="007F6412">
        <w:rPr>
          <w:rFonts w:ascii="Times New Roman" w:hAnsi="Times New Roman"/>
          <w:sz w:val="28"/>
          <w:szCs w:val="28"/>
          <w:lang w:val="en-US"/>
        </w:rPr>
        <w:t>1.</w:t>
      </w:r>
      <w:r w:rsidRPr="007F6412">
        <w:rPr>
          <w:rFonts w:ascii="Times New Roman" w:hAnsi="Times New Roman"/>
          <w:sz w:val="28"/>
          <w:szCs w:val="28"/>
          <w:lang w:val="en-US"/>
        </w:rPr>
        <w:tab/>
      </w:r>
      <w:proofErr w:type="spellStart"/>
      <w:r w:rsidRPr="007F6412">
        <w:rPr>
          <w:rFonts w:ascii="Times New Roman" w:eastAsia="Times New Roman" w:hAnsi="Times New Roman"/>
          <w:color w:val="0000FF"/>
          <w:sz w:val="28"/>
          <w:szCs w:val="28"/>
          <w:lang w:val="en-US" w:eastAsia="ru-RU"/>
        </w:rPr>
        <w:t>Aderihin</w:t>
      </w:r>
      <w:proofErr w:type="spellEnd"/>
      <w:r w:rsidRPr="007F6412">
        <w:rPr>
          <w:rFonts w:ascii="Times New Roman" w:eastAsia="Times New Roman" w:hAnsi="Times New Roman"/>
          <w:color w:val="0000FF"/>
          <w:sz w:val="28"/>
          <w:szCs w:val="28"/>
          <w:lang w:val="en-US" w:eastAsia="ru-RU"/>
        </w:rPr>
        <w:t>, 2013</w:t>
      </w:r>
      <w:r w:rsidRPr="007F6412">
        <w:rPr>
          <w:rFonts w:ascii="Times New Roman" w:hAnsi="Times New Roman"/>
          <w:sz w:val="28"/>
          <w:szCs w:val="28"/>
          <w:lang w:val="en-US"/>
        </w:rPr>
        <w:t xml:space="preserve"> – </w:t>
      </w:r>
      <w:proofErr w:type="spellStart"/>
      <w:r w:rsidRPr="007F6412">
        <w:rPr>
          <w:rFonts w:ascii="Times New Roman" w:hAnsi="Times New Roman"/>
          <w:sz w:val="28"/>
          <w:szCs w:val="28"/>
          <w:lang w:val="en-US"/>
        </w:rPr>
        <w:t>Aderihin</w:t>
      </w:r>
      <w:proofErr w:type="spellEnd"/>
      <w:r w:rsidRPr="007F6412">
        <w:rPr>
          <w:rFonts w:ascii="Times New Roman" w:hAnsi="Times New Roman"/>
          <w:sz w:val="28"/>
          <w:szCs w:val="28"/>
          <w:lang w:val="en-US"/>
        </w:rPr>
        <w:t xml:space="preserve"> V.S. </w:t>
      </w:r>
      <w:proofErr w:type="spellStart"/>
      <w:r w:rsidRPr="007F6412">
        <w:rPr>
          <w:rFonts w:ascii="Times New Roman" w:hAnsi="Times New Roman"/>
          <w:sz w:val="28"/>
          <w:szCs w:val="28"/>
          <w:lang w:val="en-US"/>
        </w:rPr>
        <w:t>Molodezhnaja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subkul'tura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i</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mezhpokolencheskie</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otnoshenija</w:t>
      </w:r>
      <w:proofErr w:type="spellEnd"/>
      <w:r w:rsidRPr="007F6412">
        <w:rPr>
          <w:rFonts w:ascii="Times New Roman" w:hAnsi="Times New Roman"/>
          <w:sz w:val="28"/>
          <w:szCs w:val="28"/>
          <w:lang w:val="en-US"/>
        </w:rPr>
        <w:t xml:space="preserve"> v </w:t>
      </w:r>
      <w:proofErr w:type="spellStart"/>
      <w:r w:rsidRPr="007F6412">
        <w:rPr>
          <w:rFonts w:ascii="Times New Roman" w:hAnsi="Times New Roman"/>
          <w:sz w:val="28"/>
          <w:szCs w:val="28"/>
          <w:lang w:val="en-US"/>
        </w:rPr>
        <w:t>sovremennoj</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Rossii</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algoritm</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formirovanija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dialoga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pokolenij</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Avtoreferat</w:t>
      </w:r>
      <w:proofErr w:type="spellEnd"/>
      <w:r w:rsidRPr="007F6412">
        <w:rPr>
          <w:rFonts w:ascii="Times New Roman" w:hAnsi="Times New Roman"/>
          <w:sz w:val="28"/>
          <w:szCs w:val="28"/>
          <w:lang w:val="en-US"/>
        </w:rPr>
        <w:t xml:space="preserve"> diss.… </w:t>
      </w:r>
      <w:proofErr w:type="spellStart"/>
      <w:r w:rsidRPr="007F6412">
        <w:rPr>
          <w:rFonts w:ascii="Times New Roman" w:hAnsi="Times New Roman"/>
          <w:sz w:val="28"/>
          <w:szCs w:val="28"/>
          <w:lang w:val="en-US"/>
        </w:rPr>
        <w:t>kand</w:t>
      </w:r>
      <w:proofErr w:type="spellEnd"/>
      <w:r w:rsidRPr="007F6412">
        <w:rPr>
          <w:rFonts w:ascii="Times New Roman" w:hAnsi="Times New Roman"/>
          <w:sz w:val="28"/>
          <w:szCs w:val="28"/>
          <w:lang w:val="en-US"/>
        </w:rPr>
        <w:t xml:space="preserve">. soc. </w:t>
      </w:r>
      <w:proofErr w:type="spellStart"/>
      <w:r w:rsidRPr="007F6412">
        <w:rPr>
          <w:rFonts w:ascii="Times New Roman" w:hAnsi="Times New Roman"/>
          <w:sz w:val="28"/>
          <w:szCs w:val="28"/>
          <w:lang w:val="en-US"/>
        </w:rPr>
        <w:t>nauk</w:t>
      </w:r>
      <w:proofErr w:type="spellEnd"/>
      <w:r w:rsidRPr="007F6412">
        <w:rPr>
          <w:rFonts w:ascii="Times New Roman" w:hAnsi="Times New Roman"/>
          <w:sz w:val="28"/>
          <w:szCs w:val="28"/>
          <w:lang w:val="en-US"/>
        </w:rPr>
        <w:t xml:space="preserve"> Rostov-</w:t>
      </w:r>
      <w:proofErr w:type="spellStart"/>
      <w:r w:rsidRPr="007F6412">
        <w:rPr>
          <w:rFonts w:ascii="Times New Roman" w:hAnsi="Times New Roman"/>
          <w:sz w:val="28"/>
          <w:szCs w:val="28"/>
          <w:lang w:val="en-US"/>
        </w:rPr>
        <w:t>na</w:t>
      </w:r>
      <w:proofErr w:type="spellEnd"/>
      <w:r w:rsidRPr="007F6412">
        <w:rPr>
          <w:rFonts w:ascii="Times New Roman" w:hAnsi="Times New Roman"/>
          <w:sz w:val="28"/>
          <w:szCs w:val="28"/>
          <w:lang w:val="en-US"/>
        </w:rPr>
        <w:t>-</w:t>
      </w:r>
      <w:proofErr w:type="spellStart"/>
      <w:r w:rsidRPr="007F6412">
        <w:rPr>
          <w:rFonts w:ascii="Times New Roman" w:hAnsi="Times New Roman"/>
          <w:sz w:val="28"/>
          <w:szCs w:val="28"/>
          <w:lang w:val="en-US"/>
        </w:rPr>
        <w:t>Donu</w:t>
      </w:r>
      <w:proofErr w:type="spellEnd"/>
      <w:r w:rsidRPr="007F6412">
        <w:rPr>
          <w:rFonts w:ascii="Times New Roman" w:hAnsi="Times New Roman"/>
          <w:sz w:val="28"/>
          <w:szCs w:val="28"/>
          <w:lang w:val="en-US"/>
        </w:rPr>
        <w:t>, 2013.</w:t>
      </w:r>
    </w:p>
    <w:p w:rsidR="007F6412" w:rsidRPr="007F6412" w:rsidRDefault="007F6412" w:rsidP="007F6412">
      <w:pPr>
        <w:spacing w:after="0" w:line="240" w:lineRule="auto"/>
        <w:rPr>
          <w:rFonts w:ascii="Times New Roman" w:hAnsi="Times New Roman"/>
          <w:sz w:val="28"/>
          <w:szCs w:val="28"/>
          <w:lang w:val="en-US"/>
        </w:rPr>
      </w:pPr>
      <w:r w:rsidRPr="007F6412">
        <w:rPr>
          <w:rFonts w:ascii="Times New Roman" w:hAnsi="Times New Roman"/>
          <w:sz w:val="28"/>
          <w:szCs w:val="28"/>
          <w:lang w:val="en-US"/>
        </w:rPr>
        <w:t>2.</w:t>
      </w:r>
      <w:r w:rsidRPr="007F6412">
        <w:rPr>
          <w:rFonts w:ascii="Times New Roman" w:hAnsi="Times New Roman"/>
          <w:sz w:val="28"/>
          <w:szCs w:val="28"/>
          <w:lang w:val="en-US"/>
        </w:rPr>
        <w:tab/>
      </w:r>
      <w:proofErr w:type="spellStart"/>
      <w:r w:rsidRPr="007F6412">
        <w:rPr>
          <w:rFonts w:ascii="Times New Roman" w:eastAsia="Times New Roman" w:hAnsi="Times New Roman"/>
          <w:color w:val="0000FF"/>
          <w:sz w:val="28"/>
          <w:szCs w:val="28"/>
          <w:lang w:val="en-US" w:eastAsia="ru-RU"/>
        </w:rPr>
        <w:t>Duhova</w:t>
      </w:r>
      <w:proofErr w:type="spellEnd"/>
      <w:r w:rsidRPr="007F6412">
        <w:rPr>
          <w:rFonts w:ascii="Times New Roman" w:eastAsia="Times New Roman" w:hAnsi="Times New Roman"/>
          <w:color w:val="0000FF"/>
          <w:sz w:val="28"/>
          <w:szCs w:val="28"/>
          <w:lang w:val="en-US" w:eastAsia="ru-RU"/>
        </w:rPr>
        <w:t>, 2012</w:t>
      </w:r>
      <w:r w:rsidRPr="007F6412">
        <w:rPr>
          <w:rFonts w:ascii="Times New Roman" w:hAnsi="Times New Roman"/>
          <w:sz w:val="28"/>
          <w:szCs w:val="28"/>
          <w:lang w:val="en-US"/>
        </w:rPr>
        <w:t xml:space="preserve"> – </w:t>
      </w:r>
      <w:proofErr w:type="spellStart"/>
      <w:r w:rsidRPr="007F6412">
        <w:rPr>
          <w:rFonts w:ascii="Times New Roman" w:hAnsi="Times New Roman"/>
          <w:sz w:val="28"/>
          <w:szCs w:val="28"/>
          <w:lang w:val="en-US"/>
        </w:rPr>
        <w:t>Duhova</w:t>
      </w:r>
      <w:proofErr w:type="spellEnd"/>
      <w:r w:rsidRPr="007F6412">
        <w:rPr>
          <w:rFonts w:ascii="Times New Roman" w:hAnsi="Times New Roman"/>
          <w:sz w:val="28"/>
          <w:szCs w:val="28"/>
          <w:lang w:val="en-US"/>
        </w:rPr>
        <w:t xml:space="preserve"> L.I. </w:t>
      </w:r>
      <w:proofErr w:type="spellStart"/>
      <w:r w:rsidRPr="007F6412">
        <w:rPr>
          <w:rFonts w:ascii="Times New Roman" w:hAnsi="Times New Roman"/>
          <w:sz w:val="28"/>
          <w:szCs w:val="28"/>
          <w:lang w:val="en-US"/>
        </w:rPr>
        <w:t>Molodezhnaja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subkul'tura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i</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kul'tura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sovremennogo</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obshhestva</w:t>
      </w:r>
      <w:proofErr w:type="spellEnd"/>
      <w:r w:rsidRPr="007F6412">
        <w:rPr>
          <w:rFonts w:ascii="Times New Roman" w:hAnsi="Times New Roman"/>
          <w:sz w:val="28"/>
          <w:szCs w:val="28"/>
          <w:lang w:val="en-US"/>
        </w:rPr>
        <w:t xml:space="preserve"> // </w:t>
      </w:r>
      <w:proofErr w:type="spellStart"/>
      <w:r w:rsidRPr="007F6412">
        <w:rPr>
          <w:rFonts w:ascii="Times New Roman" w:hAnsi="Times New Roman"/>
          <w:sz w:val="28"/>
          <w:szCs w:val="28"/>
          <w:lang w:val="en-US"/>
        </w:rPr>
        <w:t>Uchenye</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zapiski</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jelektronnyj</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nauchnyj</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zhurnal</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Kurskogo</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gosudarstvennogo</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universiteta</w:t>
      </w:r>
      <w:proofErr w:type="spellEnd"/>
      <w:r w:rsidRPr="007F6412">
        <w:rPr>
          <w:rFonts w:ascii="Times New Roman" w:hAnsi="Times New Roman"/>
          <w:sz w:val="28"/>
          <w:szCs w:val="28"/>
          <w:lang w:val="en-US"/>
        </w:rPr>
        <w:t>. 2012. № 3 (23). T. 1.</w:t>
      </w:r>
    </w:p>
    <w:p w:rsidR="007F6412" w:rsidRPr="007F6412" w:rsidRDefault="007F6412" w:rsidP="007F6412">
      <w:pPr>
        <w:spacing w:after="0" w:line="240" w:lineRule="auto"/>
        <w:rPr>
          <w:rFonts w:ascii="Times New Roman" w:hAnsi="Times New Roman"/>
          <w:sz w:val="28"/>
          <w:szCs w:val="28"/>
          <w:lang w:val="en-US"/>
        </w:rPr>
      </w:pPr>
      <w:r w:rsidRPr="007F6412">
        <w:rPr>
          <w:rFonts w:ascii="Times New Roman" w:hAnsi="Times New Roman"/>
          <w:sz w:val="28"/>
          <w:szCs w:val="28"/>
          <w:lang w:val="en-US"/>
        </w:rPr>
        <w:t>3.</w:t>
      </w:r>
      <w:r w:rsidRPr="007F6412">
        <w:rPr>
          <w:rFonts w:ascii="Times New Roman" w:hAnsi="Times New Roman"/>
          <w:sz w:val="28"/>
          <w:szCs w:val="28"/>
          <w:lang w:val="en-US"/>
        </w:rPr>
        <w:tab/>
      </w:r>
      <w:proofErr w:type="spellStart"/>
      <w:r w:rsidRPr="007F6412">
        <w:rPr>
          <w:rFonts w:ascii="Times New Roman" w:eastAsia="Times New Roman" w:hAnsi="Times New Roman"/>
          <w:color w:val="0000FF"/>
          <w:sz w:val="28"/>
          <w:szCs w:val="28"/>
          <w:lang w:val="en-US" w:eastAsia="ru-RU"/>
        </w:rPr>
        <w:t>Kuchmaeva</w:t>
      </w:r>
      <w:proofErr w:type="spellEnd"/>
      <w:r w:rsidRPr="007F6412">
        <w:rPr>
          <w:rFonts w:ascii="Times New Roman" w:eastAsia="Times New Roman" w:hAnsi="Times New Roman"/>
          <w:color w:val="0000FF"/>
          <w:sz w:val="28"/>
          <w:szCs w:val="28"/>
          <w:lang w:val="en-US" w:eastAsia="ru-RU"/>
        </w:rPr>
        <w:t>, 2018</w:t>
      </w:r>
      <w:r w:rsidRPr="007F6412">
        <w:rPr>
          <w:rFonts w:ascii="Times New Roman" w:hAnsi="Times New Roman"/>
          <w:sz w:val="28"/>
          <w:szCs w:val="28"/>
          <w:lang w:val="en-US"/>
        </w:rPr>
        <w:t xml:space="preserve"> – </w:t>
      </w:r>
      <w:proofErr w:type="spellStart"/>
      <w:r w:rsidRPr="007F6412">
        <w:rPr>
          <w:rFonts w:ascii="Times New Roman" w:hAnsi="Times New Roman"/>
          <w:sz w:val="28"/>
          <w:szCs w:val="28"/>
          <w:lang w:val="en-US"/>
        </w:rPr>
        <w:t>Kuchmaeva</w:t>
      </w:r>
      <w:proofErr w:type="spellEnd"/>
      <w:r w:rsidRPr="007F6412">
        <w:rPr>
          <w:rFonts w:ascii="Times New Roman" w:hAnsi="Times New Roman"/>
          <w:sz w:val="28"/>
          <w:szCs w:val="28"/>
          <w:lang w:val="en-US"/>
        </w:rPr>
        <w:t xml:space="preserve"> O.V. </w:t>
      </w:r>
      <w:proofErr w:type="spellStart"/>
      <w:r w:rsidRPr="007F6412">
        <w:rPr>
          <w:rFonts w:ascii="Times New Roman" w:hAnsi="Times New Roman"/>
          <w:sz w:val="28"/>
          <w:szCs w:val="28"/>
          <w:lang w:val="en-US"/>
        </w:rPr>
        <w:t>Social'naja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aktivnost</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pozhilyh</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rossijan</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i</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perspektivy</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realizacii</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politiki</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aktivnogo</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starenija</w:t>
      </w:r>
      <w:proofErr w:type="spellEnd"/>
      <w:r w:rsidRPr="007F6412">
        <w:rPr>
          <w:rFonts w:ascii="Times New Roman" w:hAnsi="Times New Roman"/>
          <w:sz w:val="28"/>
          <w:szCs w:val="28"/>
          <w:lang w:val="en-US"/>
        </w:rPr>
        <w:t xml:space="preserve">» // </w:t>
      </w:r>
      <w:proofErr w:type="spellStart"/>
      <w:r w:rsidRPr="007F6412">
        <w:rPr>
          <w:rFonts w:ascii="Times New Roman" w:hAnsi="Times New Roman"/>
          <w:sz w:val="28"/>
          <w:szCs w:val="28"/>
          <w:lang w:val="en-US"/>
        </w:rPr>
        <w:t>Naselenie</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i</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jekonomika</w:t>
      </w:r>
      <w:proofErr w:type="spellEnd"/>
      <w:r w:rsidRPr="007F6412">
        <w:rPr>
          <w:rFonts w:ascii="Times New Roman" w:hAnsi="Times New Roman"/>
          <w:sz w:val="28"/>
          <w:szCs w:val="28"/>
          <w:lang w:val="en-US"/>
        </w:rPr>
        <w:t>. T.2. № 4. 2018. S.47-84.</w:t>
      </w:r>
    </w:p>
    <w:p w:rsidR="007F6412" w:rsidRPr="007F6412" w:rsidRDefault="007F6412" w:rsidP="007F6412">
      <w:pPr>
        <w:spacing w:after="0" w:line="240" w:lineRule="auto"/>
        <w:rPr>
          <w:rFonts w:ascii="Times New Roman" w:hAnsi="Times New Roman"/>
          <w:sz w:val="28"/>
          <w:szCs w:val="28"/>
          <w:lang w:val="en-US"/>
        </w:rPr>
      </w:pPr>
      <w:r w:rsidRPr="007F6412">
        <w:rPr>
          <w:rFonts w:ascii="Times New Roman" w:hAnsi="Times New Roman"/>
          <w:sz w:val="28"/>
          <w:szCs w:val="28"/>
          <w:lang w:val="en-US"/>
        </w:rPr>
        <w:t>4.</w:t>
      </w:r>
      <w:r w:rsidRPr="007F6412">
        <w:rPr>
          <w:rFonts w:ascii="Times New Roman" w:hAnsi="Times New Roman"/>
          <w:sz w:val="28"/>
          <w:szCs w:val="28"/>
          <w:lang w:val="en-US"/>
        </w:rPr>
        <w:tab/>
      </w:r>
      <w:proofErr w:type="spellStart"/>
      <w:r w:rsidRPr="007F6412">
        <w:rPr>
          <w:rFonts w:ascii="Times New Roman" w:eastAsia="Times New Roman" w:hAnsi="Times New Roman"/>
          <w:color w:val="0000FF"/>
          <w:sz w:val="28"/>
          <w:szCs w:val="28"/>
          <w:lang w:val="en-US" w:eastAsia="ru-RU"/>
        </w:rPr>
        <w:t>Oborin</w:t>
      </w:r>
      <w:proofErr w:type="spellEnd"/>
      <w:r w:rsidRPr="007F6412">
        <w:rPr>
          <w:rFonts w:ascii="Times New Roman" w:eastAsia="Times New Roman" w:hAnsi="Times New Roman"/>
          <w:color w:val="0000FF"/>
          <w:sz w:val="28"/>
          <w:szCs w:val="28"/>
          <w:lang w:val="en-US" w:eastAsia="ru-RU"/>
        </w:rPr>
        <w:t>, 2017</w:t>
      </w:r>
      <w:r w:rsidRPr="007F6412">
        <w:rPr>
          <w:rFonts w:ascii="Times New Roman" w:hAnsi="Times New Roman"/>
          <w:sz w:val="28"/>
          <w:szCs w:val="28"/>
          <w:lang w:val="en-US"/>
        </w:rPr>
        <w:t xml:space="preserve"> – </w:t>
      </w:r>
      <w:proofErr w:type="spellStart"/>
      <w:r w:rsidRPr="007F6412">
        <w:rPr>
          <w:rFonts w:ascii="Times New Roman" w:hAnsi="Times New Roman"/>
          <w:sz w:val="28"/>
          <w:szCs w:val="28"/>
          <w:lang w:val="en-US"/>
        </w:rPr>
        <w:t>Oborin</w:t>
      </w:r>
      <w:proofErr w:type="spellEnd"/>
      <w:r w:rsidRPr="007F6412">
        <w:rPr>
          <w:rFonts w:ascii="Times New Roman" w:hAnsi="Times New Roman"/>
          <w:sz w:val="28"/>
          <w:szCs w:val="28"/>
          <w:lang w:val="en-US"/>
        </w:rPr>
        <w:t xml:space="preserve"> M.S., </w:t>
      </w:r>
      <w:proofErr w:type="spellStart"/>
      <w:r w:rsidRPr="007F6412">
        <w:rPr>
          <w:rFonts w:ascii="Times New Roman" w:hAnsi="Times New Roman"/>
          <w:sz w:val="28"/>
          <w:szCs w:val="28"/>
          <w:lang w:val="en-US"/>
        </w:rPr>
        <w:t>Pahalov</w:t>
      </w:r>
      <w:proofErr w:type="spellEnd"/>
      <w:r w:rsidRPr="007F6412">
        <w:rPr>
          <w:rFonts w:ascii="Times New Roman" w:hAnsi="Times New Roman"/>
          <w:sz w:val="28"/>
          <w:szCs w:val="28"/>
          <w:lang w:val="en-US"/>
        </w:rPr>
        <w:t xml:space="preserve"> A.M., </w:t>
      </w:r>
      <w:proofErr w:type="spellStart"/>
      <w:r w:rsidRPr="007F6412">
        <w:rPr>
          <w:rFonts w:ascii="Times New Roman" w:hAnsi="Times New Roman"/>
          <w:sz w:val="28"/>
          <w:szCs w:val="28"/>
          <w:lang w:val="en-US"/>
        </w:rPr>
        <w:t>Sheresheva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M.</w:t>
      </w:r>
      <w:r>
        <w:rPr>
          <w:rFonts w:ascii="Times New Roman" w:hAnsi="Times New Roman"/>
          <w:sz w:val="28"/>
          <w:szCs w:val="28"/>
          <w:lang w:val="en-US"/>
        </w:rPr>
        <w:t>Y</w:t>
      </w:r>
      <w:r w:rsidRPr="007F6412">
        <w:rPr>
          <w:rFonts w:ascii="Times New Roman" w:hAnsi="Times New Roman"/>
          <w:sz w:val="28"/>
          <w:szCs w:val="28"/>
          <w:lang w:val="en-US"/>
        </w:rPr>
        <w:t>u</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Jeffektivnost</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strategicheskogo</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planirovanija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razvitija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malyh</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gorodov</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na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osnove</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setevogo</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mehanizma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koordinacii</w:t>
      </w:r>
      <w:proofErr w:type="spellEnd"/>
      <w:r w:rsidRPr="007F6412">
        <w:rPr>
          <w:rFonts w:ascii="Times New Roman" w:hAnsi="Times New Roman"/>
          <w:sz w:val="28"/>
          <w:szCs w:val="28"/>
          <w:lang w:val="en-US"/>
        </w:rPr>
        <w:t xml:space="preserve"> // </w:t>
      </w:r>
      <w:proofErr w:type="spellStart"/>
      <w:r w:rsidRPr="007F6412">
        <w:rPr>
          <w:rFonts w:ascii="Times New Roman" w:hAnsi="Times New Roman"/>
          <w:sz w:val="28"/>
          <w:szCs w:val="28"/>
          <w:lang w:val="en-US"/>
        </w:rPr>
        <w:t>Vestnik</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Moskovskogo</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universiteta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Serija</w:t>
      </w:r>
      <w:proofErr w:type="spellEnd"/>
      <w:r w:rsidRPr="007F6412">
        <w:rPr>
          <w:rFonts w:ascii="Times New Roman" w:hAnsi="Times New Roman"/>
          <w:sz w:val="28"/>
          <w:szCs w:val="28"/>
          <w:lang w:val="en-US"/>
        </w:rPr>
        <w:t xml:space="preserve"> 6: </w:t>
      </w:r>
      <w:proofErr w:type="spellStart"/>
      <w:r w:rsidRPr="007F6412">
        <w:rPr>
          <w:rFonts w:ascii="Times New Roman" w:hAnsi="Times New Roman"/>
          <w:sz w:val="28"/>
          <w:szCs w:val="28"/>
          <w:lang w:val="en-US"/>
        </w:rPr>
        <w:t>Jekonomika</w:t>
      </w:r>
      <w:proofErr w:type="spellEnd"/>
      <w:r w:rsidRPr="007F6412">
        <w:rPr>
          <w:rFonts w:ascii="Times New Roman" w:hAnsi="Times New Roman"/>
          <w:sz w:val="28"/>
          <w:szCs w:val="28"/>
          <w:lang w:val="en-US"/>
        </w:rPr>
        <w:t>. 2017. № 4. S.100-117.</w:t>
      </w:r>
    </w:p>
    <w:p w:rsidR="007F6412" w:rsidRPr="007F6412" w:rsidRDefault="007F6412" w:rsidP="007F6412">
      <w:pPr>
        <w:spacing w:after="0" w:line="240" w:lineRule="auto"/>
        <w:rPr>
          <w:rFonts w:ascii="Times New Roman" w:hAnsi="Times New Roman"/>
          <w:sz w:val="28"/>
          <w:szCs w:val="28"/>
          <w:lang w:val="en-US"/>
        </w:rPr>
      </w:pPr>
      <w:r w:rsidRPr="007F6412">
        <w:rPr>
          <w:rFonts w:ascii="Times New Roman" w:hAnsi="Times New Roman"/>
          <w:sz w:val="28"/>
          <w:szCs w:val="28"/>
          <w:lang w:val="en-US"/>
        </w:rPr>
        <w:t>5.</w:t>
      </w:r>
      <w:r w:rsidRPr="007F6412">
        <w:rPr>
          <w:rFonts w:ascii="Times New Roman" w:hAnsi="Times New Roman"/>
          <w:sz w:val="28"/>
          <w:szCs w:val="28"/>
          <w:lang w:val="en-US"/>
        </w:rPr>
        <w:tab/>
      </w:r>
      <w:proofErr w:type="spellStart"/>
      <w:r w:rsidRPr="007F6412">
        <w:rPr>
          <w:rFonts w:ascii="Times New Roman" w:eastAsia="Times New Roman" w:hAnsi="Times New Roman"/>
          <w:color w:val="0000FF"/>
          <w:sz w:val="28"/>
          <w:szCs w:val="28"/>
          <w:lang w:val="en-US" w:eastAsia="ru-RU"/>
        </w:rPr>
        <w:t>Poslanie</w:t>
      </w:r>
      <w:proofErr w:type="spellEnd"/>
      <w:r w:rsidRPr="007F6412">
        <w:rPr>
          <w:rFonts w:ascii="Times New Roman" w:eastAsia="Times New Roman" w:hAnsi="Times New Roman"/>
          <w:color w:val="0000FF"/>
          <w:sz w:val="28"/>
          <w:szCs w:val="28"/>
          <w:lang w:val="en-US" w:eastAsia="ru-RU"/>
        </w:rPr>
        <w:t xml:space="preserve"> </w:t>
      </w:r>
      <w:proofErr w:type="spellStart"/>
      <w:r w:rsidRPr="007F6412">
        <w:rPr>
          <w:rFonts w:ascii="Times New Roman" w:eastAsia="Times New Roman" w:hAnsi="Times New Roman"/>
          <w:color w:val="0000FF"/>
          <w:sz w:val="28"/>
          <w:szCs w:val="28"/>
          <w:lang w:val="en-US" w:eastAsia="ru-RU"/>
        </w:rPr>
        <w:t>Prezidenta</w:t>
      </w:r>
      <w:proofErr w:type="spellEnd"/>
      <w:r w:rsidRPr="007F6412">
        <w:rPr>
          <w:rFonts w:ascii="Times New Roman" w:hAnsi="Times New Roman"/>
          <w:sz w:val="28"/>
          <w:szCs w:val="28"/>
          <w:lang w:val="en-US"/>
        </w:rPr>
        <w:t xml:space="preserve">, </w:t>
      </w:r>
      <w:r w:rsidRPr="007F6412">
        <w:rPr>
          <w:rFonts w:ascii="Times New Roman" w:eastAsia="Times New Roman" w:hAnsi="Times New Roman"/>
          <w:color w:val="0000FF"/>
          <w:sz w:val="28"/>
          <w:szCs w:val="28"/>
          <w:lang w:val="en-US" w:eastAsia="ru-RU"/>
        </w:rPr>
        <w:t>2020</w:t>
      </w:r>
      <w:r w:rsidRPr="007F6412">
        <w:rPr>
          <w:rFonts w:ascii="Times New Roman" w:hAnsi="Times New Roman"/>
          <w:sz w:val="28"/>
          <w:szCs w:val="28"/>
          <w:lang w:val="en-US"/>
        </w:rPr>
        <w:t xml:space="preserve"> – </w:t>
      </w:r>
      <w:proofErr w:type="spellStart"/>
      <w:r w:rsidRPr="007F6412">
        <w:rPr>
          <w:rFonts w:ascii="Times New Roman" w:hAnsi="Times New Roman"/>
          <w:sz w:val="28"/>
          <w:szCs w:val="28"/>
          <w:lang w:val="en-US"/>
        </w:rPr>
        <w:t>Poslanie</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Prezidenta</w:t>
      </w:r>
      <w:proofErr w:type="spellEnd"/>
      <w:r w:rsidRPr="007F6412">
        <w:rPr>
          <w:rFonts w:ascii="Times New Roman" w:hAnsi="Times New Roman"/>
          <w:sz w:val="28"/>
          <w:szCs w:val="28"/>
          <w:lang w:val="en-US"/>
        </w:rPr>
        <w:t xml:space="preserve"> RF </w:t>
      </w:r>
      <w:proofErr w:type="spellStart"/>
      <w:r w:rsidRPr="007F6412">
        <w:rPr>
          <w:rFonts w:ascii="Times New Roman" w:hAnsi="Times New Roman"/>
          <w:sz w:val="28"/>
          <w:szCs w:val="28"/>
          <w:lang w:val="en-US"/>
        </w:rPr>
        <w:t>Federal'nomu</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Sobraniju</w:t>
      </w:r>
      <w:proofErr w:type="spellEnd"/>
      <w:r w:rsidRPr="007F6412">
        <w:rPr>
          <w:rFonts w:ascii="Times New Roman" w:hAnsi="Times New Roman"/>
          <w:sz w:val="28"/>
          <w:szCs w:val="28"/>
          <w:lang w:val="en-US"/>
        </w:rPr>
        <w:t xml:space="preserve">. 2020. 15 </w:t>
      </w:r>
      <w:proofErr w:type="spellStart"/>
      <w:r w:rsidRPr="007F6412">
        <w:rPr>
          <w:rFonts w:ascii="Times New Roman" w:hAnsi="Times New Roman"/>
          <w:sz w:val="28"/>
          <w:szCs w:val="28"/>
          <w:lang w:val="en-US"/>
        </w:rPr>
        <w:t>janvarja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Jelektronnyj</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resurs</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Rezhim</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dostupa</w:t>
      </w:r>
      <w:proofErr w:type="spellEnd"/>
      <w:r w:rsidRPr="007F6412">
        <w:rPr>
          <w:rFonts w:ascii="Times New Roman" w:hAnsi="Times New Roman"/>
          <w:sz w:val="28"/>
          <w:szCs w:val="28"/>
          <w:lang w:val="en-US"/>
        </w:rPr>
        <w:t xml:space="preserve">: http://kremlin.ru/events/president/news/62582 (data </w:t>
      </w:r>
      <w:proofErr w:type="spellStart"/>
      <w:r w:rsidRPr="007F6412">
        <w:rPr>
          <w:rFonts w:ascii="Times New Roman" w:hAnsi="Times New Roman"/>
          <w:sz w:val="28"/>
          <w:szCs w:val="28"/>
          <w:lang w:val="en-US"/>
        </w:rPr>
        <w:t>obrashhenija</w:t>
      </w:r>
      <w:proofErr w:type="spellEnd"/>
      <w:r w:rsidRPr="007F6412">
        <w:rPr>
          <w:rFonts w:ascii="Times New Roman" w:hAnsi="Times New Roman"/>
          <w:sz w:val="28"/>
          <w:szCs w:val="28"/>
          <w:lang w:val="en-US"/>
        </w:rPr>
        <w:t>: 15.01.2020).</w:t>
      </w:r>
    </w:p>
    <w:p w:rsidR="007F6412" w:rsidRPr="007F6412" w:rsidRDefault="007F6412" w:rsidP="007F6412">
      <w:pPr>
        <w:spacing w:after="0" w:line="240" w:lineRule="auto"/>
        <w:rPr>
          <w:rFonts w:ascii="Times New Roman" w:hAnsi="Times New Roman"/>
          <w:sz w:val="28"/>
          <w:szCs w:val="28"/>
          <w:lang w:val="en-US"/>
        </w:rPr>
      </w:pPr>
      <w:r w:rsidRPr="007F6412">
        <w:rPr>
          <w:rFonts w:ascii="Times New Roman" w:hAnsi="Times New Roman"/>
          <w:sz w:val="28"/>
          <w:szCs w:val="28"/>
          <w:lang w:val="en-US"/>
        </w:rPr>
        <w:t>6.</w:t>
      </w:r>
      <w:r w:rsidRPr="007F6412">
        <w:rPr>
          <w:rFonts w:ascii="Times New Roman" w:hAnsi="Times New Roman"/>
          <w:sz w:val="28"/>
          <w:szCs w:val="28"/>
          <w:lang w:val="en-US"/>
        </w:rPr>
        <w:tab/>
      </w:r>
      <w:proofErr w:type="spellStart"/>
      <w:r w:rsidRPr="007F6412">
        <w:rPr>
          <w:rFonts w:ascii="Times New Roman" w:eastAsia="Times New Roman" w:hAnsi="Times New Roman"/>
          <w:color w:val="0000FF"/>
          <w:sz w:val="28"/>
          <w:szCs w:val="28"/>
          <w:lang w:val="en-US" w:eastAsia="ru-RU"/>
        </w:rPr>
        <w:t>Razorvina</w:t>
      </w:r>
      <w:proofErr w:type="spellEnd"/>
      <w:r w:rsidRPr="007F6412">
        <w:rPr>
          <w:rFonts w:ascii="Times New Roman" w:eastAsia="Times New Roman" w:hAnsi="Times New Roman"/>
          <w:color w:val="0000FF"/>
          <w:sz w:val="28"/>
          <w:szCs w:val="28"/>
          <w:lang w:val="en-US" w:eastAsia="ru-RU"/>
        </w:rPr>
        <w:t>, 2016</w:t>
      </w:r>
      <w:r w:rsidRPr="007F6412">
        <w:rPr>
          <w:rFonts w:ascii="Times New Roman" w:hAnsi="Times New Roman"/>
          <w:sz w:val="28"/>
          <w:szCs w:val="28"/>
          <w:lang w:val="en-US"/>
        </w:rPr>
        <w:t xml:space="preserve"> – </w:t>
      </w:r>
      <w:proofErr w:type="spellStart"/>
      <w:r w:rsidRPr="007F6412">
        <w:rPr>
          <w:rFonts w:ascii="Times New Roman" w:hAnsi="Times New Roman"/>
          <w:sz w:val="28"/>
          <w:szCs w:val="28"/>
          <w:lang w:val="en-US"/>
        </w:rPr>
        <w:t>Razorvina</w:t>
      </w:r>
      <w:proofErr w:type="spellEnd"/>
      <w:r w:rsidRPr="007F6412">
        <w:rPr>
          <w:rFonts w:ascii="Times New Roman" w:hAnsi="Times New Roman"/>
          <w:sz w:val="28"/>
          <w:szCs w:val="28"/>
          <w:lang w:val="en-US"/>
        </w:rPr>
        <w:t xml:space="preserve"> A.S. </w:t>
      </w:r>
      <w:proofErr w:type="spellStart"/>
      <w:r w:rsidRPr="007F6412">
        <w:rPr>
          <w:rFonts w:ascii="Times New Roman" w:hAnsi="Times New Roman"/>
          <w:sz w:val="28"/>
          <w:szCs w:val="28"/>
          <w:lang w:val="en-US"/>
        </w:rPr>
        <w:t>Transformacija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mezhpokolencheskih</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svjazej</w:t>
      </w:r>
      <w:proofErr w:type="spellEnd"/>
      <w:r w:rsidRPr="007F6412">
        <w:rPr>
          <w:rFonts w:ascii="Times New Roman" w:hAnsi="Times New Roman"/>
          <w:sz w:val="28"/>
          <w:szCs w:val="28"/>
          <w:lang w:val="en-US"/>
        </w:rPr>
        <w:t xml:space="preserve"> v </w:t>
      </w:r>
      <w:proofErr w:type="spellStart"/>
      <w:r w:rsidRPr="007F6412">
        <w:rPr>
          <w:rFonts w:ascii="Times New Roman" w:hAnsi="Times New Roman"/>
          <w:sz w:val="28"/>
          <w:szCs w:val="28"/>
          <w:lang w:val="en-US"/>
        </w:rPr>
        <w:t>Rossijskoj</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sem'e</w:t>
      </w:r>
      <w:proofErr w:type="spellEnd"/>
      <w:r w:rsidRPr="007F6412">
        <w:rPr>
          <w:rFonts w:ascii="Times New Roman" w:hAnsi="Times New Roman"/>
          <w:sz w:val="28"/>
          <w:szCs w:val="28"/>
          <w:lang w:val="en-US"/>
        </w:rPr>
        <w:t xml:space="preserve"> // </w:t>
      </w:r>
      <w:proofErr w:type="spellStart"/>
      <w:r w:rsidRPr="007F6412">
        <w:rPr>
          <w:rFonts w:ascii="Times New Roman" w:hAnsi="Times New Roman"/>
          <w:sz w:val="28"/>
          <w:szCs w:val="28"/>
          <w:lang w:val="en-US"/>
        </w:rPr>
        <w:t>Kazanskij</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pedagogicheskij</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zhurnal</w:t>
      </w:r>
      <w:proofErr w:type="spellEnd"/>
      <w:r w:rsidRPr="007F6412">
        <w:rPr>
          <w:rFonts w:ascii="Times New Roman" w:hAnsi="Times New Roman"/>
          <w:sz w:val="28"/>
          <w:szCs w:val="28"/>
          <w:lang w:val="en-US"/>
        </w:rPr>
        <w:t>. 2016. T.2. № 2 (115). S.438-440.</w:t>
      </w:r>
    </w:p>
    <w:p w:rsidR="007F6412" w:rsidRPr="007F6412" w:rsidRDefault="007F6412" w:rsidP="007F6412">
      <w:pPr>
        <w:spacing w:after="0" w:line="240" w:lineRule="auto"/>
        <w:rPr>
          <w:rFonts w:ascii="Times New Roman" w:hAnsi="Times New Roman"/>
          <w:sz w:val="28"/>
          <w:szCs w:val="28"/>
          <w:lang w:val="en-US"/>
        </w:rPr>
      </w:pPr>
      <w:r w:rsidRPr="007F6412">
        <w:rPr>
          <w:rFonts w:ascii="Times New Roman" w:hAnsi="Times New Roman"/>
          <w:sz w:val="28"/>
          <w:szCs w:val="28"/>
          <w:lang w:val="en-US"/>
        </w:rPr>
        <w:t>7.</w:t>
      </w:r>
      <w:r w:rsidRPr="007F6412">
        <w:rPr>
          <w:rFonts w:ascii="Times New Roman" w:hAnsi="Times New Roman"/>
          <w:sz w:val="28"/>
          <w:szCs w:val="28"/>
          <w:lang w:val="en-US"/>
        </w:rPr>
        <w:tab/>
      </w:r>
      <w:proofErr w:type="spellStart"/>
      <w:r w:rsidRPr="007F6412">
        <w:rPr>
          <w:rFonts w:ascii="Times New Roman" w:eastAsia="Times New Roman" w:hAnsi="Times New Roman"/>
          <w:color w:val="0000FF"/>
          <w:sz w:val="28"/>
          <w:szCs w:val="28"/>
          <w:lang w:val="en-US" w:eastAsia="ru-RU"/>
        </w:rPr>
        <w:t>Starenie</w:t>
      </w:r>
      <w:proofErr w:type="spellEnd"/>
      <w:r w:rsidRPr="007F6412">
        <w:rPr>
          <w:rFonts w:ascii="Times New Roman" w:eastAsia="Times New Roman" w:hAnsi="Times New Roman"/>
          <w:color w:val="0000FF"/>
          <w:sz w:val="28"/>
          <w:szCs w:val="28"/>
          <w:lang w:val="en-US" w:eastAsia="ru-RU"/>
        </w:rPr>
        <w:t>, 2012</w:t>
      </w:r>
      <w:r w:rsidRPr="007F6412">
        <w:rPr>
          <w:rFonts w:ascii="Times New Roman" w:hAnsi="Times New Roman"/>
          <w:sz w:val="28"/>
          <w:szCs w:val="28"/>
          <w:lang w:val="en-US"/>
        </w:rPr>
        <w:t xml:space="preserve"> – </w:t>
      </w:r>
      <w:proofErr w:type="spellStart"/>
      <w:r w:rsidRPr="007F6412">
        <w:rPr>
          <w:rFonts w:ascii="Times New Roman" w:hAnsi="Times New Roman"/>
          <w:sz w:val="28"/>
          <w:szCs w:val="28"/>
          <w:lang w:val="en-US"/>
        </w:rPr>
        <w:t>Starenie</w:t>
      </w:r>
      <w:proofErr w:type="spellEnd"/>
      <w:r w:rsidRPr="007F6412">
        <w:rPr>
          <w:rFonts w:ascii="Times New Roman" w:hAnsi="Times New Roman"/>
          <w:sz w:val="28"/>
          <w:szCs w:val="28"/>
          <w:lang w:val="en-US"/>
        </w:rPr>
        <w:t xml:space="preserve"> v XXI </w:t>
      </w:r>
      <w:proofErr w:type="spellStart"/>
      <w:r w:rsidRPr="007F6412">
        <w:rPr>
          <w:rFonts w:ascii="Times New Roman" w:hAnsi="Times New Roman"/>
          <w:sz w:val="28"/>
          <w:szCs w:val="28"/>
          <w:lang w:val="en-US"/>
        </w:rPr>
        <w:t>veke</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triumf</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i</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vyzov</w:t>
      </w:r>
      <w:proofErr w:type="spellEnd"/>
      <w:r w:rsidRPr="007F6412">
        <w:rPr>
          <w:rFonts w:ascii="Times New Roman" w:hAnsi="Times New Roman"/>
          <w:sz w:val="28"/>
          <w:szCs w:val="28"/>
          <w:lang w:val="en-US"/>
        </w:rPr>
        <w:t xml:space="preserve">. Fond </w:t>
      </w:r>
      <w:proofErr w:type="spellStart"/>
      <w:r w:rsidRPr="007F6412">
        <w:rPr>
          <w:rFonts w:ascii="Times New Roman" w:hAnsi="Times New Roman"/>
          <w:sz w:val="28"/>
          <w:szCs w:val="28"/>
          <w:lang w:val="en-US"/>
        </w:rPr>
        <w:t>Organizacii</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Ob#edinennyh</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Nacij</w:t>
      </w:r>
      <w:proofErr w:type="spellEnd"/>
      <w:r w:rsidRPr="007F6412">
        <w:rPr>
          <w:rFonts w:ascii="Times New Roman" w:hAnsi="Times New Roman"/>
          <w:sz w:val="28"/>
          <w:szCs w:val="28"/>
          <w:lang w:val="en-US"/>
        </w:rPr>
        <w:t xml:space="preserve"> v </w:t>
      </w:r>
      <w:proofErr w:type="spellStart"/>
      <w:r w:rsidRPr="007F6412">
        <w:rPr>
          <w:rFonts w:ascii="Times New Roman" w:hAnsi="Times New Roman"/>
          <w:sz w:val="28"/>
          <w:szCs w:val="28"/>
          <w:lang w:val="en-US"/>
        </w:rPr>
        <w:t>oblasti</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narodonaselenija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JuNFPA</w:t>
      </w:r>
      <w:proofErr w:type="spellEnd"/>
      <w:r w:rsidRPr="007F6412">
        <w:rPr>
          <w:rFonts w:ascii="Times New Roman" w:hAnsi="Times New Roman"/>
          <w:sz w:val="28"/>
          <w:szCs w:val="28"/>
          <w:lang w:val="en-US"/>
        </w:rPr>
        <w:t xml:space="preserve">), 2012. </w:t>
      </w:r>
      <w:proofErr w:type="spellStart"/>
      <w:r w:rsidRPr="007F6412">
        <w:rPr>
          <w:rFonts w:ascii="Times New Roman" w:hAnsi="Times New Roman"/>
          <w:sz w:val="28"/>
          <w:szCs w:val="28"/>
          <w:lang w:val="en-US"/>
        </w:rPr>
        <w:t>Jelektronnyj</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resurs</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Rezhim</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dostupa</w:t>
      </w:r>
      <w:proofErr w:type="spellEnd"/>
      <w:r w:rsidRPr="007F6412">
        <w:rPr>
          <w:rFonts w:ascii="Times New Roman" w:hAnsi="Times New Roman"/>
          <w:sz w:val="28"/>
          <w:szCs w:val="28"/>
          <w:lang w:val="en-US"/>
        </w:rPr>
        <w:t xml:space="preserve">: http://www.helpage.org/download/506ac3c4deab7 (data </w:t>
      </w:r>
      <w:proofErr w:type="spellStart"/>
      <w:r w:rsidRPr="007F6412">
        <w:rPr>
          <w:rFonts w:ascii="Times New Roman" w:hAnsi="Times New Roman"/>
          <w:sz w:val="28"/>
          <w:szCs w:val="28"/>
          <w:lang w:val="en-US"/>
        </w:rPr>
        <w:t>obrashhenija</w:t>
      </w:r>
      <w:proofErr w:type="spellEnd"/>
      <w:r w:rsidRPr="007F6412">
        <w:rPr>
          <w:rFonts w:ascii="Times New Roman" w:hAnsi="Times New Roman"/>
          <w:sz w:val="28"/>
          <w:szCs w:val="28"/>
          <w:lang w:val="en-US"/>
        </w:rPr>
        <w:t>: 21.06.2019).</w:t>
      </w:r>
    </w:p>
    <w:p w:rsidR="007F6412" w:rsidRPr="007F6412" w:rsidRDefault="007F6412" w:rsidP="007F6412">
      <w:pPr>
        <w:spacing w:after="0" w:line="240" w:lineRule="auto"/>
        <w:rPr>
          <w:rFonts w:ascii="Times New Roman" w:hAnsi="Times New Roman"/>
          <w:sz w:val="28"/>
          <w:szCs w:val="28"/>
          <w:lang w:val="en-US"/>
        </w:rPr>
      </w:pPr>
      <w:r w:rsidRPr="007F6412">
        <w:rPr>
          <w:rFonts w:ascii="Times New Roman" w:hAnsi="Times New Roman"/>
          <w:sz w:val="28"/>
          <w:szCs w:val="28"/>
          <w:lang w:val="en-US"/>
        </w:rPr>
        <w:t>8.</w:t>
      </w:r>
      <w:r w:rsidRPr="007F6412">
        <w:rPr>
          <w:rFonts w:ascii="Times New Roman" w:hAnsi="Times New Roman"/>
          <w:sz w:val="28"/>
          <w:szCs w:val="28"/>
          <w:lang w:val="en-US"/>
        </w:rPr>
        <w:tab/>
      </w:r>
      <w:proofErr w:type="spellStart"/>
      <w:r w:rsidRPr="007F6412">
        <w:rPr>
          <w:rFonts w:ascii="Times New Roman" w:eastAsia="Times New Roman" w:hAnsi="Times New Roman"/>
          <w:color w:val="0000FF"/>
          <w:sz w:val="28"/>
          <w:szCs w:val="28"/>
          <w:lang w:val="en-US" w:eastAsia="ru-RU"/>
        </w:rPr>
        <w:t>Ustojchivoe</w:t>
      </w:r>
      <w:proofErr w:type="spellEnd"/>
      <w:r w:rsidRPr="007F6412">
        <w:rPr>
          <w:rFonts w:ascii="Times New Roman" w:eastAsia="Times New Roman" w:hAnsi="Times New Roman"/>
          <w:color w:val="0000FF"/>
          <w:sz w:val="28"/>
          <w:szCs w:val="28"/>
          <w:lang w:val="en-US" w:eastAsia="ru-RU"/>
        </w:rPr>
        <w:t xml:space="preserve"> </w:t>
      </w:r>
      <w:proofErr w:type="spellStart"/>
      <w:r w:rsidRPr="007F6412">
        <w:rPr>
          <w:rFonts w:ascii="Times New Roman" w:eastAsia="Times New Roman" w:hAnsi="Times New Roman"/>
          <w:color w:val="0000FF"/>
          <w:sz w:val="28"/>
          <w:szCs w:val="28"/>
          <w:lang w:val="en-US" w:eastAsia="ru-RU"/>
        </w:rPr>
        <w:t>razvitie</w:t>
      </w:r>
      <w:proofErr w:type="spellEnd"/>
      <w:r w:rsidRPr="007F6412">
        <w:rPr>
          <w:rFonts w:ascii="Times New Roman" w:eastAsia="Times New Roman" w:hAnsi="Times New Roman"/>
          <w:color w:val="0000FF"/>
          <w:sz w:val="28"/>
          <w:szCs w:val="28"/>
          <w:lang w:val="en-US" w:eastAsia="ru-RU"/>
        </w:rPr>
        <w:t>, 2018</w:t>
      </w:r>
      <w:r w:rsidRPr="007F6412">
        <w:rPr>
          <w:rFonts w:ascii="Times New Roman" w:hAnsi="Times New Roman"/>
          <w:sz w:val="28"/>
          <w:szCs w:val="28"/>
          <w:lang w:val="en-US"/>
        </w:rPr>
        <w:t xml:space="preserve"> – </w:t>
      </w:r>
      <w:proofErr w:type="spellStart"/>
      <w:r w:rsidRPr="007F6412">
        <w:rPr>
          <w:rFonts w:ascii="Times New Roman" w:hAnsi="Times New Roman"/>
          <w:sz w:val="28"/>
          <w:szCs w:val="28"/>
          <w:lang w:val="en-US"/>
        </w:rPr>
        <w:t>Ustojchivoe</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razvitie</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territorij</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na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osnove</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setevogo</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vzaimodejstvija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malyh</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gorodov</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Kollektivnaja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monografija</w:t>
      </w:r>
      <w:proofErr w:type="spellEnd"/>
      <w:r w:rsidRPr="007F6412">
        <w:rPr>
          <w:rFonts w:ascii="Times New Roman" w:hAnsi="Times New Roman"/>
          <w:sz w:val="28"/>
          <w:szCs w:val="28"/>
          <w:lang w:val="en-US"/>
        </w:rPr>
        <w:t xml:space="preserve"> / Pod red. V. L. </w:t>
      </w:r>
      <w:proofErr w:type="spellStart"/>
      <w:r w:rsidRPr="007F6412">
        <w:rPr>
          <w:rFonts w:ascii="Times New Roman" w:hAnsi="Times New Roman"/>
          <w:sz w:val="28"/>
          <w:szCs w:val="28"/>
          <w:lang w:val="en-US"/>
        </w:rPr>
        <w:t>Tambovceva</w:t>
      </w:r>
      <w:proofErr w:type="spellEnd"/>
      <w:r w:rsidRPr="007F6412">
        <w:rPr>
          <w:rFonts w:ascii="Times New Roman" w:hAnsi="Times New Roman"/>
          <w:sz w:val="28"/>
          <w:szCs w:val="28"/>
          <w:lang w:val="en-US"/>
        </w:rPr>
        <w:t xml:space="preserve">, M. </w:t>
      </w:r>
      <w:r>
        <w:rPr>
          <w:rFonts w:ascii="Times New Roman" w:hAnsi="Times New Roman"/>
          <w:sz w:val="28"/>
          <w:szCs w:val="28"/>
          <w:lang w:val="en-US"/>
        </w:rPr>
        <w:t>Y</w:t>
      </w:r>
      <w:r w:rsidRPr="007F6412">
        <w:rPr>
          <w:rFonts w:ascii="Times New Roman" w:hAnsi="Times New Roman"/>
          <w:sz w:val="28"/>
          <w:szCs w:val="28"/>
          <w:lang w:val="en-US"/>
        </w:rPr>
        <w:t xml:space="preserve">u. </w:t>
      </w:r>
      <w:proofErr w:type="spellStart"/>
      <w:r w:rsidRPr="007F6412">
        <w:rPr>
          <w:rFonts w:ascii="Times New Roman" w:hAnsi="Times New Roman"/>
          <w:sz w:val="28"/>
          <w:szCs w:val="28"/>
          <w:lang w:val="en-US"/>
        </w:rPr>
        <w:t>Shereshevoj</w:t>
      </w:r>
      <w:proofErr w:type="spellEnd"/>
      <w:r w:rsidRPr="007F6412">
        <w:rPr>
          <w:rFonts w:ascii="Times New Roman" w:hAnsi="Times New Roman"/>
          <w:sz w:val="28"/>
          <w:szCs w:val="28"/>
          <w:lang w:val="en-US"/>
        </w:rPr>
        <w:t xml:space="preserve">. M.: </w:t>
      </w:r>
      <w:proofErr w:type="spellStart"/>
      <w:r w:rsidRPr="007F6412">
        <w:rPr>
          <w:rFonts w:ascii="Times New Roman" w:hAnsi="Times New Roman"/>
          <w:sz w:val="28"/>
          <w:szCs w:val="28"/>
          <w:lang w:val="en-US"/>
        </w:rPr>
        <w:t>Jekonomicheskij</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fakul'tet</w:t>
      </w:r>
      <w:proofErr w:type="spellEnd"/>
      <w:r w:rsidRPr="007F6412">
        <w:rPr>
          <w:rFonts w:ascii="Times New Roman" w:hAnsi="Times New Roman"/>
          <w:sz w:val="28"/>
          <w:szCs w:val="28"/>
          <w:lang w:val="en-US"/>
        </w:rPr>
        <w:t xml:space="preserve"> MGU </w:t>
      </w:r>
      <w:proofErr w:type="spellStart"/>
      <w:r w:rsidRPr="007F6412">
        <w:rPr>
          <w:rFonts w:ascii="Times New Roman" w:hAnsi="Times New Roman"/>
          <w:sz w:val="28"/>
          <w:szCs w:val="28"/>
          <w:lang w:val="en-US"/>
        </w:rPr>
        <w:t>imeni</w:t>
      </w:r>
      <w:proofErr w:type="spellEnd"/>
      <w:r w:rsidRPr="007F6412">
        <w:rPr>
          <w:rFonts w:ascii="Times New Roman" w:hAnsi="Times New Roman"/>
          <w:sz w:val="28"/>
          <w:szCs w:val="28"/>
          <w:lang w:val="en-US"/>
        </w:rPr>
        <w:t xml:space="preserve"> M. V. </w:t>
      </w:r>
      <w:proofErr w:type="spellStart"/>
      <w:r w:rsidRPr="007F6412">
        <w:rPr>
          <w:rFonts w:ascii="Times New Roman" w:hAnsi="Times New Roman"/>
          <w:sz w:val="28"/>
          <w:szCs w:val="28"/>
          <w:lang w:val="en-US"/>
        </w:rPr>
        <w:t>Lomonosova</w:t>
      </w:r>
      <w:proofErr w:type="spellEnd"/>
      <w:r w:rsidRPr="007F6412">
        <w:rPr>
          <w:rFonts w:ascii="Times New Roman" w:hAnsi="Times New Roman"/>
          <w:sz w:val="28"/>
          <w:szCs w:val="28"/>
          <w:lang w:val="en-US"/>
        </w:rPr>
        <w:t xml:space="preserve">, 2018. </w:t>
      </w:r>
    </w:p>
    <w:p w:rsidR="007F6412" w:rsidRPr="007F6412" w:rsidRDefault="007F6412" w:rsidP="007F6412">
      <w:pPr>
        <w:spacing w:after="0" w:line="240" w:lineRule="auto"/>
        <w:rPr>
          <w:rFonts w:ascii="Times New Roman" w:hAnsi="Times New Roman"/>
          <w:sz w:val="28"/>
          <w:szCs w:val="28"/>
          <w:lang w:val="en-US"/>
        </w:rPr>
      </w:pPr>
      <w:r w:rsidRPr="007F6412">
        <w:rPr>
          <w:rFonts w:ascii="Times New Roman" w:hAnsi="Times New Roman"/>
          <w:sz w:val="28"/>
          <w:szCs w:val="28"/>
          <w:lang w:val="en-US"/>
        </w:rPr>
        <w:t>9.</w:t>
      </w:r>
      <w:r w:rsidRPr="007F6412">
        <w:rPr>
          <w:rFonts w:ascii="Times New Roman" w:hAnsi="Times New Roman"/>
          <w:sz w:val="28"/>
          <w:szCs w:val="28"/>
          <w:lang w:val="en-US"/>
        </w:rPr>
        <w:tab/>
      </w:r>
      <w:proofErr w:type="spellStart"/>
      <w:r w:rsidRPr="007F6412">
        <w:rPr>
          <w:rFonts w:ascii="Times New Roman" w:eastAsia="Times New Roman" w:hAnsi="Times New Roman"/>
          <w:color w:val="0000FF"/>
          <w:sz w:val="28"/>
          <w:szCs w:val="28"/>
          <w:lang w:val="en-US" w:eastAsia="ru-RU"/>
        </w:rPr>
        <w:t>Haustov</w:t>
      </w:r>
      <w:proofErr w:type="spellEnd"/>
      <w:r w:rsidRPr="007F6412">
        <w:rPr>
          <w:rFonts w:ascii="Times New Roman" w:eastAsia="Times New Roman" w:hAnsi="Times New Roman"/>
          <w:color w:val="0000FF"/>
          <w:sz w:val="28"/>
          <w:szCs w:val="28"/>
          <w:lang w:val="en-US" w:eastAsia="ru-RU"/>
        </w:rPr>
        <w:t>, 2014</w:t>
      </w:r>
      <w:r w:rsidRPr="007F6412">
        <w:rPr>
          <w:rFonts w:ascii="Times New Roman" w:hAnsi="Times New Roman"/>
          <w:sz w:val="28"/>
          <w:szCs w:val="28"/>
          <w:lang w:val="en-US"/>
        </w:rPr>
        <w:t xml:space="preserve"> – </w:t>
      </w:r>
      <w:proofErr w:type="spellStart"/>
      <w:r w:rsidRPr="007F6412">
        <w:rPr>
          <w:rFonts w:ascii="Times New Roman" w:hAnsi="Times New Roman"/>
          <w:sz w:val="28"/>
          <w:szCs w:val="28"/>
          <w:lang w:val="en-US"/>
        </w:rPr>
        <w:t>Haustov</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M.Ju</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Predprinimatel'skij</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potencial</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studencheskoj</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molodjozhi</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Vlast</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i</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upravlenie</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na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Vostoke</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Rossii</w:t>
      </w:r>
      <w:proofErr w:type="spellEnd"/>
      <w:r w:rsidRPr="007F6412">
        <w:rPr>
          <w:rFonts w:ascii="Times New Roman" w:hAnsi="Times New Roman"/>
          <w:sz w:val="28"/>
          <w:szCs w:val="28"/>
          <w:lang w:val="en-US"/>
        </w:rPr>
        <w:t>. 2014. № 1(66). S.184-191.</w:t>
      </w:r>
    </w:p>
    <w:p w:rsidR="007F6412" w:rsidRPr="007F6412" w:rsidRDefault="007F6412" w:rsidP="007F6412">
      <w:pPr>
        <w:spacing w:after="0" w:line="240" w:lineRule="auto"/>
        <w:rPr>
          <w:rFonts w:ascii="Times New Roman" w:hAnsi="Times New Roman"/>
          <w:sz w:val="28"/>
          <w:szCs w:val="28"/>
          <w:lang w:val="en-US"/>
        </w:rPr>
      </w:pPr>
      <w:r w:rsidRPr="007F6412">
        <w:rPr>
          <w:rFonts w:ascii="Times New Roman" w:hAnsi="Times New Roman"/>
          <w:sz w:val="28"/>
          <w:szCs w:val="28"/>
          <w:lang w:val="en-US"/>
        </w:rPr>
        <w:t>10.</w:t>
      </w:r>
      <w:r w:rsidRPr="007F6412">
        <w:rPr>
          <w:rFonts w:ascii="Times New Roman" w:hAnsi="Times New Roman"/>
          <w:sz w:val="28"/>
          <w:szCs w:val="28"/>
          <w:lang w:val="en-US"/>
        </w:rPr>
        <w:tab/>
      </w:r>
      <w:proofErr w:type="spellStart"/>
      <w:r w:rsidRPr="007F6412">
        <w:rPr>
          <w:rFonts w:ascii="Times New Roman" w:eastAsia="Times New Roman" w:hAnsi="Times New Roman"/>
          <w:color w:val="0000FF"/>
          <w:sz w:val="28"/>
          <w:szCs w:val="28"/>
          <w:lang w:val="en-US" w:eastAsia="ru-RU"/>
        </w:rPr>
        <w:t>Sheresheva</w:t>
      </w:r>
      <w:proofErr w:type="spellEnd"/>
      <w:r w:rsidRPr="007F6412">
        <w:rPr>
          <w:rFonts w:ascii="Times New Roman" w:eastAsia="Times New Roman" w:hAnsi="Times New Roman"/>
          <w:color w:val="0000FF"/>
          <w:sz w:val="28"/>
          <w:szCs w:val="28"/>
          <w:lang w:val="en-US" w:eastAsia="ru-RU"/>
        </w:rPr>
        <w:t>, 2017</w:t>
      </w:r>
      <w:r w:rsidRPr="007F6412">
        <w:rPr>
          <w:rFonts w:ascii="Times New Roman" w:hAnsi="Times New Roman"/>
          <w:sz w:val="28"/>
          <w:szCs w:val="28"/>
          <w:lang w:val="en-US"/>
        </w:rPr>
        <w:t xml:space="preserve"> – </w:t>
      </w:r>
      <w:proofErr w:type="spellStart"/>
      <w:r w:rsidRPr="007F6412">
        <w:rPr>
          <w:rFonts w:ascii="Times New Roman" w:hAnsi="Times New Roman"/>
          <w:sz w:val="28"/>
          <w:szCs w:val="28"/>
          <w:lang w:val="en-US"/>
        </w:rPr>
        <w:t>Sheresheva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M.</w:t>
      </w:r>
      <w:r>
        <w:rPr>
          <w:rFonts w:ascii="Times New Roman" w:hAnsi="Times New Roman"/>
          <w:sz w:val="28"/>
          <w:szCs w:val="28"/>
          <w:lang w:val="en-US"/>
        </w:rPr>
        <w:t>Y</w:t>
      </w:r>
      <w:r w:rsidRPr="007F6412">
        <w:rPr>
          <w:rFonts w:ascii="Times New Roman" w:hAnsi="Times New Roman"/>
          <w:sz w:val="28"/>
          <w:szCs w:val="28"/>
          <w:lang w:val="en-US"/>
        </w:rPr>
        <w:t>u</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Oborin</w:t>
      </w:r>
      <w:proofErr w:type="spellEnd"/>
      <w:r w:rsidRPr="007F6412">
        <w:rPr>
          <w:rFonts w:ascii="Times New Roman" w:hAnsi="Times New Roman"/>
          <w:sz w:val="28"/>
          <w:szCs w:val="28"/>
          <w:lang w:val="en-US"/>
        </w:rPr>
        <w:t xml:space="preserve"> M.S., </w:t>
      </w:r>
      <w:proofErr w:type="spellStart"/>
      <w:r w:rsidRPr="007F6412">
        <w:rPr>
          <w:rFonts w:ascii="Times New Roman" w:hAnsi="Times New Roman"/>
          <w:sz w:val="28"/>
          <w:szCs w:val="28"/>
          <w:lang w:val="en-US"/>
        </w:rPr>
        <w:t>Shimuk</w:t>
      </w:r>
      <w:proofErr w:type="spellEnd"/>
      <w:r w:rsidRPr="007F6412">
        <w:rPr>
          <w:rFonts w:ascii="Times New Roman" w:hAnsi="Times New Roman"/>
          <w:sz w:val="28"/>
          <w:szCs w:val="28"/>
          <w:lang w:val="en-US"/>
        </w:rPr>
        <w:t xml:space="preserve"> O.V. </w:t>
      </w:r>
      <w:proofErr w:type="spellStart"/>
      <w:r w:rsidRPr="007F6412">
        <w:rPr>
          <w:rFonts w:ascii="Times New Roman" w:hAnsi="Times New Roman"/>
          <w:sz w:val="28"/>
          <w:szCs w:val="28"/>
          <w:lang w:val="en-US"/>
        </w:rPr>
        <w:t>Razrabotka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napravlenij</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diversifikacii</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sel'skoj</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jekonomiki</w:t>
      </w:r>
      <w:proofErr w:type="spellEnd"/>
      <w:r w:rsidRPr="007F6412">
        <w:rPr>
          <w:rFonts w:ascii="Times New Roman" w:hAnsi="Times New Roman"/>
          <w:sz w:val="28"/>
          <w:szCs w:val="28"/>
          <w:lang w:val="en-US"/>
        </w:rPr>
        <w:t xml:space="preserve"> v </w:t>
      </w:r>
      <w:proofErr w:type="spellStart"/>
      <w:r w:rsidRPr="007F6412">
        <w:rPr>
          <w:rFonts w:ascii="Times New Roman" w:hAnsi="Times New Roman"/>
          <w:sz w:val="28"/>
          <w:szCs w:val="28"/>
          <w:lang w:val="en-US"/>
        </w:rPr>
        <w:t>regionah</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Rossii</w:t>
      </w:r>
      <w:proofErr w:type="spellEnd"/>
      <w:r w:rsidRPr="007F6412">
        <w:rPr>
          <w:rFonts w:ascii="Times New Roman" w:hAnsi="Times New Roman"/>
          <w:sz w:val="28"/>
          <w:szCs w:val="28"/>
          <w:lang w:val="en-US"/>
        </w:rPr>
        <w:t xml:space="preserve"> s </w:t>
      </w:r>
      <w:proofErr w:type="spellStart"/>
      <w:r w:rsidRPr="007F6412">
        <w:rPr>
          <w:rFonts w:ascii="Times New Roman" w:hAnsi="Times New Roman"/>
          <w:sz w:val="28"/>
          <w:szCs w:val="28"/>
          <w:lang w:val="en-US"/>
        </w:rPr>
        <w:t>uchetom</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potenciala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malyh</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gorodov</w:t>
      </w:r>
      <w:proofErr w:type="spellEnd"/>
      <w:r w:rsidRPr="007F6412">
        <w:rPr>
          <w:rFonts w:ascii="Times New Roman" w:hAnsi="Times New Roman"/>
          <w:sz w:val="28"/>
          <w:szCs w:val="28"/>
          <w:lang w:val="en-US"/>
        </w:rPr>
        <w:t xml:space="preserve"> // </w:t>
      </w:r>
      <w:proofErr w:type="spellStart"/>
      <w:r w:rsidRPr="007F6412">
        <w:rPr>
          <w:rFonts w:ascii="Times New Roman" w:hAnsi="Times New Roman"/>
          <w:sz w:val="28"/>
          <w:szCs w:val="28"/>
          <w:lang w:val="en-US"/>
        </w:rPr>
        <w:t>Vestnik</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Permskogo</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universiteta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Jekonomika</w:t>
      </w:r>
      <w:proofErr w:type="spellEnd"/>
      <w:r w:rsidRPr="007F6412">
        <w:rPr>
          <w:rFonts w:ascii="Times New Roman" w:hAnsi="Times New Roman"/>
          <w:sz w:val="28"/>
          <w:szCs w:val="28"/>
          <w:lang w:val="en-US"/>
        </w:rPr>
        <w:t>. 2017. T. 12. № 4. S.632–648.</w:t>
      </w:r>
    </w:p>
    <w:p w:rsidR="007F6412" w:rsidRPr="007F6412" w:rsidRDefault="007F6412" w:rsidP="007F6412">
      <w:pPr>
        <w:spacing w:after="0" w:line="240" w:lineRule="auto"/>
        <w:rPr>
          <w:rFonts w:ascii="Times New Roman" w:hAnsi="Times New Roman"/>
          <w:sz w:val="28"/>
          <w:szCs w:val="28"/>
          <w:lang w:val="en-US"/>
        </w:rPr>
      </w:pPr>
      <w:r w:rsidRPr="007F6412">
        <w:rPr>
          <w:rFonts w:ascii="Times New Roman" w:hAnsi="Times New Roman"/>
          <w:sz w:val="28"/>
          <w:szCs w:val="28"/>
          <w:lang w:val="en-US"/>
        </w:rPr>
        <w:t>11.</w:t>
      </w:r>
      <w:r w:rsidRPr="007F6412">
        <w:rPr>
          <w:rFonts w:ascii="Times New Roman" w:hAnsi="Times New Roman"/>
          <w:sz w:val="28"/>
          <w:szCs w:val="28"/>
          <w:lang w:val="en-US"/>
        </w:rPr>
        <w:tab/>
      </w:r>
      <w:proofErr w:type="spellStart"/>
      <w:r w:rsidRPr="007F6412">
        <w:rPr>
          <w:rFonts w:ascii="Times New Roman" w:eastAsia="Times New Roman" w:hAnsi="Times New Roman"/>
          <w:color w:val="0000FF"/>
          <w:sz w:val="28"/>
          <w:szCs w:val="28"/>
          <w:lang w:val="en-US" w:eastAsia="ru-RU"/>
        </w:rPr>
        <w:t>Sheresheva</w:t>
      </w:r>
      <w:proofErr w:type="spellEnd"/>
      <w:r w:rsidRPr="007F6412">
        <w:rPr>
          <w:rFonts w:ascii="Times New Roman" w:eastAsia="Times New Roman" w:hAnsi="Times New Roman"/>
          <w:color w:val="0000FF"/>
          <w:sz w:val="28"/>
          <w:szCs w:val="28"/>
          <w:lang w:val="en-US" w:eastAsia="ru-RU"/>
        </w:rPr>
        <w:t>, 2018</w:t>
      </w:r>
      <w:r w:rsidRPr="007F6412">
        <w:rPr>
          <w:rFonts w:ascii="Times New Roman" w:hAnsi="Times New Roman"/>
          <w:sz w:val="28"/>
          <w:szCs w:val="28"/>
          <w:lang w:val="en-US"/>
        </w:rPr>
        <w:t xml:space="preserve"> – </w:t>
      </w:r>
      <w:proofErr w:type="spellStart"/>
      <w:r w:rsidRPr="007F6412">
        <w:rPr>
          <w:rFonts w:ascii="Times New Roman" w:hAnsi="Times New Roman"/>
          <w:sz w:val="28"/>
          <w:szCs w:val="28"/>
          <w:lang w:val="en-US"/>
        </w:rPr>
        <w:t>Sheresheva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M.</w:t>
      </w:r>
      <w:r>
        <w:rPr>
          <w:rFonts w:ascii="Times New Roman" w:hAnsi="Times New Roman"/>
          <w:sz w:val="28"/>
          <w:szCs w:val="28"/>
          <w:lang w:val="en-US"/>
        </w:rPr>
        <w:t>Y</w:t>
      </w:r>
      <w:r w:rsidRPr="007F6412">
        <w:rPr>
          <w:rFonts w:ascii="Times New Roman" w:hAnsi="Times New Roman"/>
          <w:sz w:val="28"/>
          <w:szCs w:val="28"/>
          <w:lang w:val="en-US"/>
        </w:rPr>
        <w:t>u</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Diversifikacija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jekonomiki</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malyh</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monogorodov</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rol</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setevyh</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vzaimodejstvij</w:t>
      </w:r>
      <w:proofErr w:type="spellEnd"/>
      <w:r w:rsidRPr="007F6412">
        <w:rPr>
          <w:rFonts w:ascii="Times New Roman" w:hAnsi="Times New Roman"/>
          <w:sz w:val="28"/>
          <w:szCs w:val="28"/>
          <w:lang w:val="en-US"/>
        </w:rPr>
        <w:t xml:space="preserve"> // </w:t>
      </w:r>
      <w:proofErr w:type="spellStart"/>
      <w:r w:rsidRPr="007F6412">
        <w:rPr>
          <w:rFonts w:ascii="Times New Roman" w:hAnsi="Times New Roman"/>
          <w:sz w:val="28"/>
          <w:szCs w:val="28"/>
          <w:lang w:val="en-US"/>
        </w:rPr>
        <w:t>Vestnik</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Kemerovskogo</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gosudarstvennogo</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universiteta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Serija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Politicheskie</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sociologicheskie</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i</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jekonomicheskie</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nauki</w:t>
      </w:r>
      <w:proofErr w:type="spellEnd"/>
      <w:r w:rsidRPr="007F6412">
        <w:rPr>
          <w:rFonts w:ascii="Times New Roman" w:hAnsi="Times New Roman"/>
          <w:sz w:val="28"/>
          <w:szCs w:val="28"/>
          <w:lang w:val="en-US"/>
        </w:rPr>
        <w:t>. 2018. № 2. S.162–171.</w:t>
      </w:r>
    </w:p>
    <w:p w:rsidR="003903D4" w:rsidRDefault="007F6412" w:rsidP="007F6412">
      <w:pPr>
        <w:spacing w:after="0" w:line="240" w:lineRule="auto"/>
        <w:rPr>
          <w:rFonts w:ascii="Times New Roman" w:hAnsi="Times New Roman"/>
          <w:sz w:val="28"/>
          <w:szCs w:val="28"/>
          <w:lang w:val="en-US"/>
        </w:rPr>
      </w:pPr>
      <w:r w:rsidRPr="007F6412">
        <w:rPr>
          <w:rFonts w:ascii="Times New Roman" w:hAnsi="Times New Roman"/>
          <w:sz w:val="28"/>
          <w:szCs w:val="28"/>
          <w:lang w:val="en-US"/>
        </w:rPr>
        <w:t>12.</w:t>
      </w:r>
      <w:r w:rsidRPr="007F6412">
        <w:rPr>
          <w:rFonts w:ascii="Times New Roman" w:hAnsi="Times New Roman"/>
          <w:sz w:val="28"/>
          <w:szCs w:val="28"/>
          <w:lang w:val="en-US"/>
        </w:rPr>
        <w:tab/>
      </w:r>
      <w:proofErr w:type="spellStart"/>
      <w:r w:rsidRPr="007F6412">
        <w:rPr>
          <w:rFonts w:ascii="Times New Roman" w:eastAsia="Times New Roman" w:hAnsi="Times New Roman"/>
          <w:color w:val="0000FF"/>
          <w:sz w:val="28"/>
          <w:szCs w:val="28"/>
          <w:lang w:val="en-US" w:eastAsia="ru-RU"/>
        </w:rPr>
        <w:t>Shirokova</w:t>
      </w:r>
      <w:proofErr w:type="spellEnd"/>
      <w:r w:rsidRPr="007F6412">
        <w:rPr>
          <w:rFonts w:ascii="Times New Roman" w:eastAsia="Times New Roman" w:hAnsi="Times New Roman"/>
          <w:color w:val="0000FF"/>
          <w:sz w:val="28"/>
          <w:szCs w:val="28"/>
          <w:lang w:val="en-US" w:eastAsia="ru-RU"/>
        </w:rPr>
        <w:t>, 2016</w:t>
      </w:r>
      <w:r w:rsidRPr="007F6412">
        <w:rPr>
          <w:rFonts w:ascii="Times New Roman" w:hAnsi="Times New Roman"/>
          <w:sz w:val="28"/>
          <w:szCs w:val="28"/>
          <w:lang w:val="en-US"/>
        </w:rPr>
        <w:t xml:space="preserve"> – </w:t>
      </w:r>
      <w:proofErr w:type="spellStart"/>
      <w:r w:rsidRPr="007F6412">
        <w:rPr>
          <w:rFonts w:ascii="Times New Roman" w:hAnsi="Times New Roman"/>
          <w:sz w:val="28"/>
          <w:szCs w:val="28"/>
          <w:lang w:val="en-US"/>
        </w:rPr>
        <w:t>Shirokova</w:t>
      </w:r>
      <w:proofErr w:type="spellEnd"/>
      <w:r w:rsidRPr="007F6412">
        <w:rPr>
          <w:rFonts w:ascii="Times New Roman" w:hAnsi="Times New Roman"/>
          <w:sz w:val="28"/>
          <w:szCs w:val="28"/>
          <w:lang w:val="en-US"/>
        </w:rPr>
        <w:t xml:space="preserve"> G.V. (red.). </w:t>
      </w:r>
      <w:proofErr w:type="spellStart"/>
      <w:r w:rsidRPr="007F6412">
        <w:rPr>
          <w:rFonts w:ascii="Times New Roman" w:hAnsi="Times New Roman"/>
          <w:sz w:val="28"/>
          <w:szCs w:val="28"/>
          <w:lang w:val="en-US"/>
        </w:rPr>
        <w:t>Faktory</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formirovanija</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predprinimatel'skoj</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aktivnosti</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studentov</w:t>
      </w:r>
      <w:proofErr w:type="spellEnd"/>
      <w:r w:rsidRPr="007F6412">
        <w:rPr>
          <w:rFonts w:ascii="Times New Roman" w:hAnsi="Times New Roman"/>
          <w:sz w:val="28"/>
          <w:szCs w:val="28"/>
          <w:lang w:val="en-US"/>
        </w:rPr>
        <w:t>. S.-</w:t>
      </w:r>
      <w:proofErr w:type="spellStart"/>
      <w:r w:rsidRPr="007F6412">
        <w:rPr>
          <w:rFonts w:ascii="Times New Roman" w:hAnsi="Times New Roman"/>
          <w:sz w:val="28"/>
          <w:szCs w:val="28"/>
          <w:lang w:val="en-US"/>
        </w:rPr>
        <w:t>Peterb</w:t>
      </w:r>
      <w:proofErr w:type="spellEnd"/>
      <w:r w:rsidRPr="007F6412">
        <w:rPr>
          <w:rFonts w:ascii="Times New Roman" w:hAnsi="Times New Roman"/>
          <w:sz w:val="28"/>
          <w:szCs w:val="28"/>
          <w:lang w:val="en-US"/>
        </w:rPr>
        <w:t xml:space="preserve">. </w:t>
      </w:r>
      <w:proofErr w:type="spellStart"/>
      <w:r w:rsidRPr="007F6412">
        <w:rPr>
          <w:rFonts w:ascii="Times New Roman" w:hAnsi="Times New Roman"/>
          <w:sz w:val="28"/>
          <w:szCs w:val="28"/>
          <w:lang w:val="en-US"/>
        </w:rPr>
        <w:t>gos</w:t>
      </w:r>
      <w:proofErr w:type="spellEnd"/>
      <w:r w:rsidRPr="007F6412">
        <w:rPr>
          <w:rFonts w:ascii="Times New Roman" w:hAnsi="Times New Roman"/>
          <w:sz w:val="28"/>
          <w:szCs w:val="28"/>
          <w:lang w:val="en-US"/>
        </w:rPr>
        <w:t xml:space="preserve">. un-t. </w:t>
      </w:r>
      <w:proofErr w:type="spellStart"/>
      <w:r w:rsidRPr="007F6412">
        <w:rPr>
          <w:rFonts w:ascii="Times New Roman" w:hAnsi="Times New Roman"/>
          <w:sz w:val="28"/>
          <w:szCs w:val="28"/>
          <w:lang w:val="en-US"/>
        </w:rPr>
        <w:t>SPb</w:t>
      </w:r>
      <w:proofErr w:type="spellEnd"/>
      <w:r w:rsidRPr="007F6412">
        <w:rPr>
          <w:rFonts w:ascii="Times New Roman" w:hAnsi="Times New Roman"/>
          <w:sz w:val="28"/>
          <w:szCs w:val="28"/>
          <w:lang w:val="en-US"/>
        </w:rPr>
        <w:t>, 2016.</w:t>
      </w:r>
      <w:r w:rsidR="003903D4">
        <w:rPr>
          <w:rFonts w:ascii="Times New Roman" w:hAnsi="Times New Roman"/>
          <w:sz w:val="28"/>
          <w:szCs w:val="28"/>
          <w:lang w:val="en-US"/>
        </w:rPr>
        <w:br w:type="page"/>
      </w:r>
    </w:p>
    <w:p w:rsidR="000D451F" w:rsidRPr="0040178E" w:rsidRDefault="000D451F" w:rsidP="000D451F">
      <w:pPr>
        <w:spacing w:after="0" w:line="240" w:lineRule="auto"/>
        <w:rPr>
          <w:rFonts w:ascii="Times New Roman" w:hAnsi="Times New Roman"/>
          <w:sz w:val="28"/>
          <w:szCs w:val="28"/>
          <w:lang w:val="en-US"/>
        </w:rPr>
      </w:pPr>
      <w:r>
        <w:rPr>
          <w:rFonts w:ascii="Times New Roman" w:hAnsi="Times New Roman"/>
          <w:sz w:val="28"/>
          <w:szCs w:val="28"/>
          <w:lang w:val="en-US"/>
        </w:rPr>
        <w:t>UDC</w:t>
      </w:r>
      <w:r w:rsidRPr="0040178E">
        <w:rPr>
          <w:rFonts w:ascii="Times New Roman" w:hAnsi="Times New Roman"/>
          <w:sz w:val="28"/>
          <w:szCs w:val="28"/>
          <w:lang w:val="en-US"/>
        </w:rPr>
        <w:t xml:space="preserve"> 346.26; 332.1 </w:t>
      </w:r>
    </w:p>
    <w:p w:rsidR="000D451F" w:rsidRDefault="000D451F" w:rsidP="007424D0">
      <w:pPr>
        <w:pStyle w:val="a4"/>
        <w:spacing w:after="0" w:line="240" w:lineRule="auto"/>
        <w:jc w:val="center"/>
        <w:rPr>
          <w:rFonts w:ascii="Times New Roman" w:hAnsi="Times New Roman"/>
          <w:b/>
          <w:sz w:val="28"/>
          <w:szCs w:val="28"/>
          <w:lang w:val="en-US"/>
        </w:rPr>
      </w:pPr>
    </w:p>
    <w:p w:rsidR="006C0E33" w:rsidRPr="007424D0" w:rsidRDefault="007424D0" w:rsidP="007424D0">
      <w:pPr>
        <w:pStyle w:val="a4"/>
        <w:spacing w:after="0" w:line="240" w:lineRule="auto"/>
        <w:jc w:val="center"/>
        <w:rPr>
          <w:rFonts w:ascii="Times New Roman" w:hAnsi="Times New Roman"/>
          <w:b/>
          <w:sz w:val="28"/>
          <w:szCs w:val="28"/>
          <w:lang w:val="en-US"/>
        </w:rPr>
      </w:pPr>
      <w:r w:rsidRPr="007424D0">
        <w:rPr>
          <w:rFonts w:ascii="Times New Roman" w:hAnsi="Times New Roman"/>
          <w:b/>
          <w:sz w:val="28"/>
          <w:szCs w:val="28"/>
          <w:lang w:val="en-US"/>
        </w:rPr>
        <w:t>Prospects for the participation of young Russian entrepreneurs in the development of intergenerational family business</w:t>
      </w:r>
    </w:p>
    <w:p w:rsidR="007424D0" w:rsidRDefault="007424D0" w:rsidP="0052479B">
      <w:pPr>
        <w:pStyle w:val="a4"/>
        <w:spacing w:after="0" w:line="240" w:lineRule="auto"/>
        <w:ind w:left="0"/>
        <w:jc w:val="center"/>
        <w:rPr>
          <w:rFonts w:ascii="Times New Roman" w:hAnsi="Times New Roman"/>
          <w:sz w:val="28"/>
          <w:szCs w:val="28"/>
          <w:lang w:val="en-US"/>
        </w:rPr>
      </w:pPr>
    </w:p>
    <w:p w:rsidR="0052479B" w:rsidRPr="0052479B" w:rsidRDefault="001E6557" w:rsidP="0052479B">
      <w:pPr>
        <w:pStyle w:val="a4"/>
        <w:spacing w:after="0" w:line="240" w:lineRule="auto"/>
        <w:ind w:left="0"/>
        <w:jc w:val="center"/>
        <w:rPr>
          <w:rFonts w:ascii="Times New Roman" w:hAnsi="Times New Roman"/>
          <w:sz w:val="28"/>
          <w:szCs w:val="28"/>
          <w:lang w:val="en-US"/>
        </w:rPr>
      </w:pPr>
      <w:proofErr w:type="spellStart"/>
      <w:r>
        <w:rPr>
          <w:rFonts w:ascii="Times New Roman" w:hAnsi="Times New Roman"/>
          <w:sz w:val="28"/>
          <w:szCs w:val="28"/>
          <w:lang w:val="en-US"/>
        </w:rPr>
        <w:t>Sheresheva</w:t>
      </w:r>
      <w:proofErr w:type="spellEnd"/>
      <w:r w:rsidR="0052479B" w:rsidRPr="0052479B">
        <w:rPr>
          <w:rFonts w:ascii="Times New Roman" w:hAnsi="Times New Roman"/>
          <w:sz w:val="28"/>
          <w:szCs w:val="28"/>
          <w:lang w:val="en-US"/>
        </w:rPr>
        <w:t xml:space="preserve"> Ma</w:t>
      </w:r>
      <w:r>
        <w:rPr>
          <w:rFonts w:ascii="Times New Roman" w:hAnsi="Times New Roman"/>
          <w:sz w:val="28"/>
          <w:szCs w:val="28"/>
          <w:lang w:val="en-US"/>
        </w:rPr>
        <w:t>rina</w:t>
      </w:r>
      <w:r w:rsidR="0052479B" w:rsidRPr="0052479B">
        <w:rPr>
          <w:rFonts w:ascii="Times New Roman" w:hAnsi="Times New Roman"/>
          <w:sz w:val="28"/>
          <w:szCs w:val="28"/>
          <w:lang w:val="en-US"/>
        </w:rPr>
        <w:t xml:space="preserve"> </w:t>
      </w:r>
      <w:proofErr w:type="spellStart"/>
      <w:r>
        <w:rPr>
          <w:rFonts w:ascii="Times New Roman" w:hAnsi="Times New Roman"/>
          <w:sz w:val="28"/>
          <w:szCs w:val="28"/>
          <w:lang w:val="en-US"/>
        </w:rPr>
        <w:t>Yurievna</w:t>
      </w:r>
      <w:proofErr w:type="spellEnd"/>
    </w:p>
    <w:p w:rsidR="0052479B" w:rsidRPr="0052479B" w:rsidRDefault="0052479B" w:rsidP="0052479B">
      <w:pPr>
        <w:pStyle w:val="a4"/>
        <w:spacing w:after="0" w:line="240" w:lineRule="auto"/>
        <w:jc w:val="both"/>
        <w:rPr>
          <w:rFonts w:ascii="Times New Roman" w:hAnsi="Times New Roman"/>
          <w:sz w:val="28"/>
          <w:szCs w:val="28"/>
          <w:lang w:val="en-US"/>
        </w:rPr>
      </w:pPr>
    </w:p>
    <w:p w:rsidR="0052479B" w:rsidRPr="0052479B" w:rsidRDefault="001E6557" w:rsidP="0052479B">
      <w:pPr>
        <w:pStyle w:val="a4"/>
        <w:spacing w:after="0" w:line="240" w:lineRule="auto"/>
        <w:jc w:val="right"/>
        <w:rPr>
          <w:rFonts w:ascii="Times New Roman" w:hAnsi="Times New Roman"/>
          <w:sz w:val="28"/>
          <w:szCs w:val="28"/>
          <w:lang w:val="en-US"/>
        </w:rPr>
      </w:pPr>
      <w:r>
        <w:rPr>
          <w:rFonts w:ascii="Times New Roman" w:hAnsi="Times New Roman"/>
          <w:sz w:val="28"/>
          <w:szCs w:val="28"/>
          <w:lang w:val="en-US"/>
        </w:rPr>
        <w:t>Lomonosov</w:t>
      </w:r>
      <w:r w:rsidR="0052479B" w:rsidRPr="0052479B">
        <w:rPr>
          <w:rFonts w:ascii="Times New Roman" w:hAnsi="Times New Roman"/>
          <w:sz w:val="28"/>
          <w:szCs w:val="28"/>
          <w:lang w:val="en-US"/>
        </w:rPr>
        <w:t xml:space="preserve"> </w:t>
      </w:r>
      <w:r>
        <w:rPr>
          <w:rFonts w:ascii="Times New Roman" w:hAnsi="Times New Roman"/>
          <w:sz w:val="28"/>
          <w:szCs w:val="28"/>
          <w:lang w:val="en-US"/>
        </w:rPr>
        <w:t>Moscow State</w:t>
      </w:r>
      <w:r w:rsidR="0052479B" w:rsidRPr="0052479B">
        <w:rPr>
          <w:rFonts w:ascii="Times New Roman" w:hAnsi="Times New Roman"/>
          <w:sz w:val="28"/>
          <w:szCs w:val="28"/>
          <w:lang w:val="en-US"/>
        </w:rPr>
        <w:t xml:space="preserve"> University, Russia</w:t>
      </w:r>
    </w:p>
    <w:p w:rsidR="0052479B" w:rsidRPr="0052479B" w:rsidRDefault="001E6557" w:rsidP="0052479B">
      <w:pPr>
        <w:pStyle w:val="a4"/>
        <w:spacing w:after="0" w:line="240" w:lineRule="auto"/>
        <w:jc w:val="right"/>
        <w:rPr>
          <w:rFonts w:ascii="Times New Roman" w:hAnsi="Times New Roman"/>
          <w:sz w:val="28"/>
          <w:szCs w:val="28"/>
          <w:lang w:val="en-US"/>
        </w:rPr>
      </w:pPr>
      <w:r>
        <w:rPr>
          <w:rFonts w:ascii="Times New Roman" w:hAnsi="Times New Roman"/>
          <w:sz w:val="28"/>
          <w:szCs w:val="28"/>
          <w:lang w:val="en-US"/>
        </w:rPr>
        <w:t>Moscow</w:t>
      </w:r>
      <w:r w:rsidR="0052479B" w:rsidRPr="0052479B">
        <w:rPr>
          <w:rFonts w:ascii="Times New Roman" w:hAnsi="Times New Roman"/>
          <w:sz w:val="28"/>
          <w:szCs w:val="28"/>
          <w:lang w:val="en-US"/>
        </w:rPr>
        <w:t xml:space="preserve">, </w:t>
      </w:r>
      <w:proofErr w:type="spellStart"/>
      <w:r>
        <w:rPr>
          <w:rFonts w:ascii="Times New Roman" w:hAnsi="Times New Roman"/>
          <w:sz w:val="28"/>
          <w:szCs w:val="28"/>
          <w:lang w:val="en-US"/>
        </w:rPr>
        <w:t>Leninskiye</w:t>
      </w:r>
      <w:proofErr w:type="spellEnd"/>
      <w:r>
        <w:rPr>
          <w:rFonts w:ascii="Times New Roman" w:hAnsi="Times New Roman"/>
          <w:sz w:val="28"/>
          <w:szCs w:val="28"/>
          <w:lang w:val="en-US"/>
        </w:rPr>
        <w:t xml:space="preserve"> Gory</w:t>
      </w:r>
      <w:r w:rsidR="0052479B" w:rsidRPr="0052479B">
        <w:rPr>
          <w:rFonts w:ascii="Times New Roman" w:hAnsi="Times New Roman"/>
          <w:sz w:val="28"/>
          <w:szCs w:val="28"/>
          <w:lang w:val="en-US"/>
        </w:rPr>
        <w:t xml:space="preserve">, </w:t>
      </w:r>
      <w:r>
        <w:rPr>
          <w:rFonts w:ascii="Times New Roman" w:hAnsi="Times New Roman"/>
          <w:sz w:val="28"/>
          <w:szCs w:val="28"/>
          <w:lang w:val="en-US"/>
        </w:rPr>
        <w:t>46-1</w:t>
      </w:r>
    </w:p>
    <w:p w:rsidR="0052479B" w:rsidRPr="0052479B" w:rsidRDefault="0052479B" w:rsidP="0052479B">
      <w:pPr>
        <w:pStyle w:val="a4"/>
        <w:spacing w:after="0" w:line="240" w:lineRule="auto"/>
        <w:jc w:val="right"/>
        <w:rPr>
          <w:rFonts w:ascii="Times New Roman" w:hAnsi="Times New Roman"/>
          <w:sz w:val="28"/>
          <w:szCs w:val="28"/>
          <w:lang w:val="en-US"/>
        </w:rPr>
      </w:pPr>
      <w:r w:rsidRPr="0052479B">
        <w:rPr>
          <w:rFonts w:ascii="Times New Roman" w:hAnsi="Times New Roman"/>
          <w:sz w:val="28"/>
          <w:szCs w:val="28"/>
          <w:lang w:val="en-US"/>
        </w:rPr>
        <w:t>Doctor of Economics, Professor</w:t>
      </w:r>
    </w:p>
    <w:p w:rsidR="004C54CB" w:rsidRPr="001D78D3" w:rsidRDefault="0052479B" w:rsidP="0052479B">
      <w:pPr>
        <w:pStyle w:val="a4"/>
        <w:spacing w:after="0" w:line="240" w:lineRule="auto"/>
        <w:ind w:left="0"/>
        <w:jc w:val="right"/>
        <w:rPr>
          <w:rFonts w:ascii="Times New Roman" w:hAnsi="Times New Roman"/>
          <w:sz w:val="28"/>
          <w:szCs w:val="28"/>
          <w:lang w:val="en-US"/>
        </w:rPr>
      </w:pPr>
      <w:r w:rsidRPr="0052479B">
        <w:rPr>
          <w:rFonts w:ascii="Times New Roman" w:hAnsi="Times New Roman"/>
          <w:sz w:val="28"/>
          <w:szCs w:val="28"/>
          <w:lang w:val="en-US"/>
        </w:rPr>
        <w:t xml:space="preserve">E-mail: </w:t>
      </w:r>
      <w:hyperlink r:id="rId9" w:history="1">
        <w:r w:rsidR="001E6557" w:rsidRPr="00F32AF2">
          <w:rPr>
            <w:rStyle w:val="a5"/>
            <w:rFonts w:ascii="Times New Roman" w:hAnsi="Times New Roman"/>
            <w:sz w:val="28"/>
            <w:szCs w:val="28"/>
            <w:lang w:val="en-US"/>
          </w:rPr>
          <w:t>m.sheresheva@mail.ru</w:t>
        </w:r>
      </w:hyperlink>
    </w:p>
    <w:p w:rsidR="004C54CB" w:rsidRPr="001D78D3" w:rsidRDefault="004C54CB" w:rsidP="0052479B">
      <w:pPr>
        <w:pStyle w:val="a4"/>
        <w:spacing w:after="0" w:line="240" w:lineRule="auto"/>
        <w:ind w:left="0"/>
        <w:jc w:val="right"/>
        <w:rPr>
          <w:rFonts w:ascii="Times New Roman" w:hAnsi="Times New Roman"/>
          <w:sz w:val="28"/>
          <w:szCs w:val="28"/>
          <w:lang w:val="en-US"/>
        </w:rPr>
      </w:pPr>
    </w:p>
    <w:p w:rsidR="00B86F02" w:rsidRPr="00B86F02" w:rsidRDefault="00B86F02" w:rsidP="00B86F02">
      <w:pPr>
        <w:pStyle w:val="a4"/>
        <w:spacing w:after="0" w:line="240" w:lineRule="auto"/>
        <w:ind w:left="0" w:firstLine="709"/>
        <w:jc w:val="both"/>
        <w:rPr>
          <w:rFonts w:ascii="Times New Roman" w:hAnsi="Times New Roman"/>
          <w:sz w:val="28"/>
          <w:szCs w:val="28"/>
          <w:lang w:val="en-US"/>
        </w:rPr>
      </w:pPr>
      <w:r w:rsidRPr="00B86F02">
        <w:rPr>
          <w:rFonts w:ascii="Times New Roman" w:hAnsi="Times New Roman"/>
          <w:sz w:val="28"/>
          <w:szCs w:val="28"/>
          <w:lang w:val="en-US"/>
        </w:rPr>
        <w:t>A</w:t>
      </w:r>
      <w:r w:rsidR="00025634">
        <w:rPr>
          <w:rFonts w:ascii="Times New Roman" w:hAnsi="Times New Roman"/>
          <w:sz w:val="28"/>
          <w:szCs w:val="28"/>
          <w:lang w:val="en-US"/>
        </w:rPr>
        <w:t>bstract</w:t>
      </w:r>
      <w:r w:rsidRPr="00B86F02">
        <w:rPr>
          <w:rFonts w:ascii="Times New Roman" w:hAnsi="Times New Roman"/>
          <w:sz w:val="28"/>
          <w:szCs w:val="28"/>
          <w:lang w:val="en-US"/>
        </w:rPr>
        <w:t xml:space="preserve">. </w:t>
      </w:r>
      <w:r w:rsidR="00025634" w:rsidRPr="00025634">
        <w:rPr>
          <w:rFonts w:ascii="Times New Roman" w:hAnsi="Times New Roman"/>
          <w:sz w:val="28"/>
          <w:szCs w:val="28"/>
          <w:lang w:val="en-US"/>
        </w:rPr>
        <w:t xml:space="preserve">At present, Russia is facing breakthrough historical tasks, the solution of which involves the efficient use and increase of human capital in the face of a difficult demographic situation, uneven development of regions and unfavorable foreign economic trends. </w:t>
      </w:r>
      <w:r w:rsidR="007424D0" w:rsidRPr="007424D0">
        <w:rPr>
          <w:rFonts w:ascii="Times New Roman" w:hAnsi="Times New Roman"/>
          <w:sz w:val="28"/>
          <w:szCs w:val="28"/>
          <w:lang w:val="en-US"/>
        </w:rPr>
        <w:t xml:space="preserve">The article considers the main theoretical approaches to understanding the essence of the intergenerational family business and its role in ensuring sustainable territorial development, discusses European experience in supporting entrepreneurship, </w:t>
      </w:r>
      <w:r w:rsidR="007424D0">
        <w:rPr>
          <w:rFonts w:ascii="Times New Roman" w:hAnsi="Times New Roman"/>
          <w:sz w:val="28"/>
          <w:szCs w:val="28"/>
          <w:lang w:val="en-US"/>
        </w:rPr>
        <w:t xml:space="preserve">and </w:t>
      </w:r>
      <w:r w:rsidR="007424D0" w:rsidRPr="007424D0">
        <w:rPr>
          <w:rFonts w:ascii="Times New Roman" w:hAnsi="Times New Roman"/>
          <w:sz w:val="28"/>
          <w:szCs w:val="28"/>
          <w:lang w:val="en-US"/>
        </w:rPr>
        <w:t>identifies problems regarding young family members</w:t>
      </w:r>
      <w:r w:rsidR="007424D0">
        <w:rPr>
          <w:rFonts w:ascii="Times New Roman" w:hAnsi="Times New Roman"/>
          <w:sz w:val="28"/>
          <w:szCs w:val="28"/>
          <w:lang w:val="en-US"/>
        </w:rPr>
        <w:t>’</w:t>
      </w:r>
      <w:r w:rsidR="007424D0" w:rsidRPr="007424D0">
        <w:rPr>
          <w:rFonts w:ascii="Times New Roman" w:hAnsi="Times New Roman"/>
          <w:sz w:val="28"/>
          <w:szCs w:val="28"/>
          <w:lang w:val="en-US"/>
        </w:rPr>
        <w:t xml:space="preserve"> participation in the development of intergenerational family enterprises.</w:t>
      </w:r>
      <w:r w:rsidR="007424D0">
        <w:rPr>
          <w:rFonts w:ascii="Times New Roman" w:hAnsi="Times New Roman"/>
          <w:sz w:val="28"/>
          <w:szCs w:val="28"/>
          <w:lang w:val="en-US"/>
        </w:rPr>
        <w:t xml:space="preserve"> </w:t>
      </w:r>
      <w:r w:rsidR="007424D0" w:rsidRPr="007424D0">
        <w:rPr>
          <w:rFonts w:ascii="Times New Roman" w:hAnsi="Times New Roman"/>
          <w:sz w:val="28"/>
          <w:szCs w:val="28"/>
          <w:lang w:val="en-US"/>
        </w:rPr>
        <w:t xml:space="preserve">A cross-cultural comparison presented that unveils the attitude of students from different countries, including Russia, to the creation and continuation of family businesses. The author reveals Russian specifics and draws conclusions on the role of the intergenerational family business in small cities and rural areas economy diversification, as well as on the prospects for the participation of young Russian entrepreneurs in the development of small and medium-sized family enterprises. </w:t>
      </w:r>
      <w:r w:rsidR="00025634" w:rsidRPr="00025634">
        <w:rPr>
          <w:rFonts w:ascii="Times New Roman" w:hAnsi="Times New Roman"/>
          <w:sz w:val="28"/>
          <w:szCs w:val="28"/>
          <w:lang w:val="en-US"/>
        </w:rPr>
        <w:t>The necessity is indicated to increase the efficiency of state regulation aimed both at supporting small and medium-sized enterprises and at preventing the outflow of young people from small cities to large cities and megacities, including special financing programs for intergenerational family start-ups with the participation of young people</w:t>
      </w:r>
      <w:r w:rsidRPr="00B86F02">
        <w:rPr>
          <w:rFonts w:ascii="Times New Roman" w:hAnsi="Times New Roman"/>
          <w:sz w:val="28"/>
          <w:szCs w:val="28"/>
          <w:lang w:val="en-US"/>
        </w:rPr>
        <w:t>.</w:t>
      </w:r>
    </w:p>
    <w:p w:rsidR="00B86F02" w:rsidRPr="00B86F02" w:rsidRDefault="00B86F02" w:rsidP="00B86F02">
      <w:pPr>
        <w:pStyle w:val="a4"/>
        <w:spacing w:after="0" w:line="240" w:lineRule="auto"/>
        <w:ind w:left="0" w:firstLine="709"/>
        <w:jc w:val="both"/>
        <w:rPr>
          <w:rFonts w:ascii="Times New Roman" w:hAnsi="Times New Roman"/>
          <w:sz w:val="28"/>
          <w:szCs w:val="28"/>
          <w:lang w:val="en-US"/>
        </w:rPr>
      </w:pPr>
    </w:p>
    <w:p w:rsidR="005F2EB7" w:rsidRPr="001D78D3" w:rsidRDefault="00B86F02" w:rsidP="00B86F02">
      <w:pPr>
        <w:pStyle w:val="a4"/>
        <w:spacing w:after="0" w:line="240" w:lineRule="auto"/>
        <w:ind w:left="0" w:firstLine="709"/>
        <w:jc w:val="both"/>
        <w:rPr>
          <w:rFonts w:ascii="Times New Roman" w:hAnsi="Times New Roman"/>
          <w:sz w:val="28"/>
          <w:szCs w:val="28"/>
          <w:lang w:val="en-US"/>
        </w:rPr>
      </w:pPr>
      <w:r w:rsidRPr="00B86F02">
        <w:rPr>
          <w:rFonts w:ascii="Times New Roman" w:hAnsi="Times New Roman"/>
          <w:sz w:val="28"/>
          <w:szCs w:val="28"/>
          <w:lang w:val="en-US"/>
        </w:rPr>
        <w:t xml:space="preserve">Keywords: </w:t>
      </w:r>
      <w:r w:rsidR="007424D0" w:rsidRPr="007424D0">
        <w:rPr>
          <w:rFonts w:ascii="Times New Roman" w:hAnsi="Times New Roman"/>
          <w:sz w:val="28"/>
          <w:szCs w:val="28"/>
          <w:lang w:val="en-US"/>
        </w:rPr>
        <w:t>entrepreneurship, family business, intergenerational enterprises, sustainable development, regions of Russia, small cities, young entrepreneurs</w:t>
      </w:r>
      <w:r w:rsidRPr="00B86F02">
        <w:rPr>
          <w:rFonts w:ascii="Times New Roman" w:hAnsi="Times New Roman"/>
          <w:sz w:val="28"/>
          <w:szCs w:val="28"/>
          <w:lang w:val="en-US"/>
        </w:rPr>
        <w:t>.</w:t>
      </w:r>
    </w:p>
    <w:p w:rsidR="00D540E5" w:rsidRPr="001D78D3" w:rsidRDefault="00D540E5" w:rsidP="001D78D3">
      <w:pPr>
        <w:spacing w:after="0" w:line="360" w:lineRule="auto"/>
        <w:jc w:val="both"/>
        <w:rPr>
          <w:rFonts w:ascii="Times New Roman" w:hAnsi="Times New Roman"/>
          <w:sz w:val="28"/>
          <w:szCs w:val="28"/>
          <w:lang w:val="en-US"/>
        </w:rPr>
      </w:pPr>
    </w:p>
    <w:sectPr w:rsidR="00D540E5" w:rsidRPr="001D78D3" w:rsidSect="00313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nion Pro">
    <w:altName w:val="Minion Pro"/>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BCD"/>
    <w:multiLevelType w:val="hybridMultilevel"/>
    <w:tmpl w:val="F208C476"/>
    <w:lvl w:ilvl="0" w:tplc="55ECA1F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45AEF"/>
    <w:multiLevelType w:val="hybridMultilevel"/>
    <w:tmpl w:val="CFB622CE"/>
    <w:lvl w:ilvl="0" w:tplc="7EB0AB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140AE2"/>
    <w:multiLevelType w:val="hybridMultilevel"/>
    <w:tmpl w:val="79C4E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9B39AA"/>
    <w:multiLevelType w:val="hybridMultilevel"/>
    <w:tmpl w:val="79C4E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85C96"/>
    <w:multiLevelType w:val="hybridMultilevel"/>
    <w:tmpl w:val="88D82CDA"/>
    <w:lvl w:ilvl="0" w:tplc="2BAE0AB8">
      <w:start w:val="1"/>
      <w:numFmt w:val="decimal"/>
      <w:lvlText w:val="%1."/>
      <w:lvlJc w:val="center"/>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0E5F4B"/>
    <w:multiLevelType w:val="hybridMultilevel"/>
    <w:tmpl w:val="27B016A8"/>
    <w:lvl w:ilvl="0" w:tplc="25C68ECE">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0672C50"/>
    <w:multiLevelType w:val="hybridMultilevel"/>
    <w:tmpl w:val="93D26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A85388"/>
    <w:multiLevelType w:val="hybridMultilevel"/>
    <w:tmpl w:val="A82AC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CE4D59"/>
    <w:multiLevelType w:val="hybridMultilevel"/>
    <w:tmpl w:val="081435E4"/>
    <w:lvl w:ilvl="0" w:tplc="C9D46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7293D5C"/>
    <w:multiLevelType w:val="hybridMultilevel"/>
    <w:tmpl w:val="7554ACF6"/>
    <w:lvl w:ilvl="0" w:tplc="150A6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A1B6989"/>
    <w:multiLevelType w:val="hybridMultilevel"/>
    <w:tmpl w:val="79C4E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2C67B3"/>
    <w:multiLevelType w:val="hybridMultilevel"/>
    <w:tmpl w:val="06D2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E2299A"/>
    <w:multiLevelType w:val="hybridMultilevel"/>
    <w:tmpl w:val="2DD47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597133"/>
    <w:multiLevelType w:val="hybridMultilevel"/>
    <w:tmpl w:val="EF0A0278"/>
    <w:lvl w:ilvl="0" w:tplc="0419000F">
      <w:start w:val="1"/>
      <w:numFmt w:val="decimal"/>
      <w:lvlText w:val="%1."/>
      <w:lvlJc w:val="left"/>
      <w:pPr>
        <w:ind w:left="433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11"/>
  </w:num>
  <w:num w:numId="5">
    <w:abstractNumId w:val="6"/>
  </w:num>
  <w:num w:numId="6">
    <w:abstractNumId w:val="12"/>
  </w:num>
  <w:num w:numId="7">
    <w:abstractNumId w:val="0"/>
  </w:num>
  <w:num w:numId="8">
    <w:abstractNumId w:val="5"/>
  </w:num>
  <w:num w:numId="9">
    <w:abstractNumId w:val="13"/>
  </w:num>
  <w:num w:numId="10">
    <w:abstractNumId w:val="2"/>
  </w:num>
  <w:num w:numId="11">
    <w:abstractNumId w:val="3"/>
  </w:num>
  <w:num w:numId="12">
    <w:abstractNumId w:val="4"/>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EC4"/>
    <w:rsid w:val="00001A45"/>
    <w:rsid w:val="00004ED8"/>
    <w:rsid w:val="000066B9"/>
    <w:rsid w:val="00006BEC"/>
    <w:rsid w:val="0001314E"/>
    <w:rsid w:val="00014AB3"/>
    <w:rsid w:val="00022FFC"/>
    <w:rsid w:val="00025634"/>
    <w:rsid w:val="0002661A"/>
    <w:rsid w:val="00040397"/>
    <w:rsid w:val="00053D10"/>
    <w:rsid w:val="00057940"/>
    <w:rsid w:val="0007346C"/>
    <w:rsid w:val="00073DB2"/>
    <w:rsid w:val="00081D9A"/>
    <w:rsid w:val="00083A06"/>
    <w:rsid w:val="000C1EC4"/>
    <w:rsid w:val="000C2191"/>
    <w:rsid w:val="000D2A4D"/>
    <w:rsid w:val="000D451F"/>
    <w:rsid w:val="000F312C"/>
    <w:rsid w:val="001268F6"/>
    <w:rsid w:val="00152FB4"/>
    <w:rsid w:val="0017627C"/>
    <w:rsid w:val="001A0C55"/>
    <w:rsid w:val="001A13F3"/>
    <w:rsid w:val="001A590A"/>
    <w:rsid w:val="001C35EA"/>
    <w:rsid w:val="001D78D3"/>
    <w:rsid w:val="001E6557"/>
    <w:rsid w:val="001F2F4C"/>
    <w:rsid w:val="00205680"/>
    <w:rsid w:val="002307BD"/>
    <w:rsid w:val="00255EE1"/>
    <w:rsid w:val="002617F0"/>
    <w:rsid w:val="002705A2"/>
    <w:rsid w:val="0028589C"/>
    <w:rsid w:val="002A312D"/>
    <w:rsid w:val="002B195A"/>
    <w:rsid w:val="002C4213"/>
    <w:rsid w:val="002C6319"/>
    <w:rsid w:val="002F07C6"/>
    <w:rsid w:val="002F7F22"/>
    <w:rsid w:val="003135B5"/>
    <w:rsid w:val="00316A86"/>
    <w:rsid w:val="003221A5"/>
    <w:rsid w:val="00340334"/>
    <w:rsid w:val="00347DC1"/>
    <w:rsid w:val="003653AC"/>
    <w:rsid w:val="00371B71"/>
    <w:rsid w:val="00372E64"/>
    <w:rsid w:val="00373211"/>
    <w:rsid w:val="0037360F"/>
    <w:rsid w:val="003761D9"/>
    <w:rsid w:val="00387054"/>
    <w:rsid w:val="003903C8"/>
    <w:rsid w:val="003903D4"/>
    <w:rsid w:val="003A679E"/>
    <w:rsid w:val="003B657B"/>
    <w:rsid w:val="003C0A35"/>
    <w:rsid w:val="003E295E"/>
    <w:rsid w:val="0040178E"/>
    <w:rsid w:val="004041C2"/>
    <w:rsid w:val="0040548F"/>
    <w:rsid w:val="00406952"/>
    <w:rsid w:val="004136A6"/>
    <w:rsid w:val="00437FE1"/>
    <w:rsid w:val="004551B1"/>
    <w:rsid w:val="00466EEE"/>
    <w:rsid w:val="00487673"/>
    <w:rsid w:val="00487A3E"/>
    <w:rsid w:val="004936E3"/>
    <w:rsid w:val="004B40AC"/>
    <w:rsid w:val="004C1186"/>
    <w:rsid w:val="004C2C83"/>
    <w:rsid w:val="004C54CB"/>
    <w:rsid w:val="004D3530"/>
    <w:rsid w:val="004D4456"/>
    <w:rsid w:val="004E243B"/>
    <w:rsid w:val="004E6133"/>
    <w:rsid w:val="004F296C"/>
    <w:rsid w:val="00500ECE"/>
    <w:rsid w:val="005050BE"/>
    <w:rsid w:val="00505F9B"/>
    <w:rsid w:val="00516629"/>
    <w:rsid w:val="005221F1"/>
    <w:rsid w:val="00522951"/>
    <w:rsid w:val="0052479B"/>
    <w:rsid w:val="00552E90"/>
    <w:rsid w:val="005654F8"/>
    <w:rsid w:val="00570171"/>
    <w:rsid w:val="00571971"/>
    <w:rsid w:val="00574C4A"/>
    <w:rsid w:val="00592FE1"/>
    <w:rsid w:val="005978C3"/>
    <w:rsid w:val="005A78A7"/>
    <w:rsid w:val="005F2EB7"/>
    <w:rsid w:val="00612382"/>
    <w:rsid w:val="00626531"/>
    <w:rsid w:val="00690A9E"/>
    <w:rsid w:val="006920CE"/>
    <w:rsid w:val="006A3872"/>
    <w:rsid w:val="006A3FCF"/>
    <w:rsid w:val="006C0E33"/>
    <w:rsid w:val="006D1F05"/>
    <w:rsid w:val="006D38B6"/>
    <w:rsid w:val="006D5EB1"/>
    <w:rsid w:val="006D680F"/>
    <w:rsid w:val="006E19D7"/>
    <w:rsid w:val="006E2C75"/>
    <w:rsid w:val="006F32EC"/>
    <w:rsid w:val="00705D18"/>
    <w:rsid w:val="007106DD"/>
    <w:rsid w:val="00716035"/>
    <w:rsid w:val="007329FE"/>
    <w:rsid w:val="0073554E"/>
    <w:rsid w:val="007424D0"/>
    <w:rsid w:val="00743E0D"/>
    <w:rsid w:val="007527C4"/>
    <w:rsid w:val="00756C4A"/>
    <w:rsid w:val="007640B2"/>
    <w:rsid w:val="00790CA6"/>
    <w:rsid w:val="0079394D"/>
    <w:rsid w:val="007A01F2"/>
    <w:rsid w:val="007A45F1"/>
    <w:rsid w:val="007B2F4E"/>
    <w:rsid w:val="007C55BF"/>
    <w:rsid w:val="007C6A93"/>
    <w:rsid w:val="007D2151"/>
    <w:rsid w:val="007E2BE6"/>
    <w:rsid w:val="007E7066"/>
    <w:rsid w:val="007E7DAE"/>
    <w:rsid w:val="007F6412"/>
    <w:rsid w:val="0081744D"/>
    <w:rsid w:val="00836368"/>
    <w:rsid w:val="008642DA"/>
    <w:rsid w:val="00864CAB"/>
    <w:rsid w:val="00866FB6"/>
    <w:rsid w:val="00882342"/>
    <w:rsid w:val="0088368D"/>
    <w:rsid w:val="00891B94"/>
    <w:rsid w:val="008A29C6"/>
    <w:rsid w:val="008A617F"/>
    <w:rsid w:val="008B000D"/>
    <w:rsid w:val="008B1194"/>
    <w:rsid w:val="008D07C7"/>
    <w:rsid w:val="008D4AEA"/>
    <w:rsid w:val="008E4C97"/>
    <w:rsid w:val="008F015B"/>
    <w:rsid w:val="0090066E"/>
    <w:rsid w:val="0091611F"/>
    <w:rsid w:val="00923FB5"/>
    <w:rsid w:val="00931CA8"/>
    <w:rsid w:val="00933D66"/>
    <w:rsid w:val="00942A1C"/>
    <w:rsid w:val="00944C63"/>
    <w:rsid w:val="0097266C"/>
    <w:rsid w:val="0098752D"/>
    <w:rsid w:val="009A7934"/>
    <w:rsid w:val="009D75CA"/>
    <w:rsid w:val="009F5599"/>
    <w:rsid w:val="009F6FAE"/>
    <w:rsid w:val="009F7DDB"/>
    <w:rsid w:val="00A01254"/>
    <w:rsid w:val="00A216CB"/>
    <w:rsid w:val="00A25EB0"/>
    <w:rsid w:val="00A33B2D"/>
    <w:rsid w:val="00A440AB"/>
    <w:rsid w:val="00A5555E"/>
    <w:rsid w:val="00A571FC"/>
    <w:rsid w:val="00A70E8B"/>
    <w:rsid w:val="00A769E7"/>
    <w:rsid w:val="00A87B73"/>
    <w:rsid w:val="00AA7EE9"/>
    <w:rsid w:val="00AB3DA3"/>
    <w:rsid w:val="00AB72D5"/>
    <w:rsid w:val="00AC7A47"/>
    <w:rsid w:val="00AF0748"/>
    <w:rsid w:val="00AF27E5"/>
    <w:rsid w:val="00AF74D5"/>
    <w:rsid w:val="00B071B6"/>
    <w:rsid w:val="00B41833"/>
    <w:rsid w:val="00B652AB"/>
    <w:rsid w:val="00B75CE6"/>
    <w:rsid w:val="00B83E41"/>
    <w:rsid w:val="00B86F02"/>
    <w:rsid w:val="00B94696"/>
    <w:rsid w:val="00BA2C2D"/>
    <w:rsid w:val="00BB3F39"/>
    <w:rsid w:val="00BB730D"/>
    <w:rsid w:val="00BC092E"/>
    <w:rsid w:val="00BD7F6B"/>
    <w:rsid w:val="00BE5CE5"/>
    <w:rsid w:val="00C315FC"/>
    <w:rsid w:val="00C413B6"/>
    <w:rsid w:val="00C65E7D"/>
    <w:rsid w:val="00C81B88"/>
    <w:rsid w:val="00C94236"/>
    <w:rsid w:val="00C969CE"/>
    <w:rsid w:val="00CA049B"/>
    <w:rsid w:val="00CB7A39"/>
    <w:rsid w:val="00CC1F69"/>
    <w:rsid w:val="00CC4993"/>
    <w:rsid w:val="00CD74AA"/>
    <w:rsid w:val="00CE4D43"/>
    <w:rsid w:val="00D06D89"/>
    <w:rsid w:val="00D0729C"/>
    <w:rsid w:val="00D104D6"/>
    <w:rsid w:val="00D11DDB"/>
    <w:rsid w:val="00D13CBE"/>
    <w:rsid w:val="00D323FC"/>
    <w:rsid w:val="00D4024F"/>
    <w:rsid w:val="00D41435"/>
    <w:rsid w:val="00D5377E"/>
    <w:rsid w:val="00D540E5"/>
    <w:rsid w:val="00D7413A"/>
    <w:rsid w:val="00D93872"/>
    <w:rsid w:val="00DA59D7"/>
    <w:rsid w:val="00DA6D8F"/>
    <w:rsid w:val="00DC2EAE"/>
    <w:rsid w:val="00DC5D5E"/>
    <w:rsid w:val="00DD0378"/>
    <w:rsid w:val="00DE046F"/>
    <w:rsid w:val="00E01723"/>
    <w:rsid w:val="00E255F9"/>
    <w:rsid w:val="00E54F23"/>
    <w:rsid w:val="00E553B6"/>
    <w:rsid w:val="00E71E2D"/>
    <w:rsid w:val="00E74FE8"/>
    <w:rsid w:val="00E87972"/>
    <w:rsid w:val="00E92C46"/>
    <w:rsid w:val="00EC6F98"/>
    <w:rsid w:val="00EF0F6F"/>
    <w:rsid w:val="00F00933"/>
    <w:rsid w:val="00F15245"/>
    <w:rsid w:val="00F32013"/>
    <w:rsid w:val="00F32FB1"/>
    <w:rsid w:val="00F552D7"/>
    <w:rsid w:val="00F60B3C"/>
    <w:rsid w:val="00F666B2"/>
    <w:rsid w:val="00F95888"/>
    <w:rsid w:val="00FA0522"/>
    <w:rsid w:val="00FA2FD5"/>
    <w:rsid w:val="00FB3B21"/>
    <w:rsid w:val="00FC0E59"/>
    <w:rsid w:val="00FD4278"/>
    <w:rsid w:val="00FD45F0"/>
    <w:rsid w:val="00FF1401"/>
    <w:rsid w:val="00FF2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1862D-3EEA-4C5F-8CE3-7949633B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EC4"/>
    <w:pPr>
      <w:spacing w:after="160" w:line="259" w:lineRule="auto"/>
    </w:pPr>
    <w:rPr>
      <w:sz w:val="22"/>
      <w:szCs w:val="22"/>
      <w:lang w:eastAsia="en-US"/>
    </w:rPr>
  </w:style>
  <w:style w:type="paragraph" w:styleId="1">
    <w:name w:val="heading 1"/>
    <w:basedOn w:val="a"/>
    <w:next w:val="a"/>
    <w:link w:val="10"/>
    <w:uiPriority w:val="9"/>
    <w:qFormat/>
    <w:rsid w:val="00487A3E"/>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51B1"/>
    <w:pPr>
      <w:autoSpaceDE w:val="0"/>
      <w:autoSpaceDN w:val="0"/>
      <w:adjustRightInd w:val="0"/>
    </w:pPr>
    <w:rPr>
      <w:rFonts w:ascii="Arial" w:hAnsi="Arial" w:cs="Arial"/>
      <w:color w:val="000000"/>
      <w:sz w:val="24"/>
      <w:szCs w:val="24"/>
      <w:lang w:eastAsia="en-US"/>
    </w:rPr>
  </w:style>
  <w:style w:type="table" w:customStyle="1" w:styleId="41">
    <w:name w:val="Таблица простая 41"/>
    <w:basedOn w:val="a1"/>
    <w:uiPriority w:val="44"/>
    <w:rsid w:val="004551B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3">
    <w:name w:val="Table Grid"/>
    <w:basedOn w:val="a1"/>
    <w:uiPriority w:val="39"/>
    <w:rsid w:val="00455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 светлая1"/>
    <w:basedOn w:val="a1"/>
    <w:uiPriority w:val="40"/>
    <w:rsid w:val="004551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0">
    <w:name w:val="Заголовок 1 Знак"/>
    <w:link w:val="1"/>
    <w:uiPriority w:val="9"/>
    <w:rsid w:val="00487A3E"/>
    <w:rPr>
      <w:rFonts w:ascii="Calibri Light" w:eastAsia="Times New Roman" w:hAnsi="Calibri Light" w:cs="Times New Roman"/>
      <w:color w:val="2E74B5"/>
      <w:sz w:val="32"/>
      <w:szCs w:val="32"/>
    </w:rPr>
  </w:style>
  <w:style w:type="paragraph" w:styleId="a4">
    <w:name w:val="List Paragraph"/>
    <w:basedOn w:val="a"/>
    <w:uiPriority w:val="34"/>
    <w:qFormat/>
    <w:rsid w:val="00487A3E"/>
    <w:pPr>
      <w:ind w:left="720"/>
      <w:contextualSpacing/>
    </w:pPr>
  </w:style>
  <w:style w:type="character" w:styleId="a5">
    <w:name w:val="Hyperlink"/>
    <w:uiPriority w:val="99"/>
    <w:unhideWhenUsed/>
    <w:rsid w:val="00081D9A"/>
    <w:rPr>
      <w:color w:val="0563C1"/>
      <w:u w:val="single"/>
    </w:rPr>
  </w:style>
  <w:style w:type="paragraph" w:styleId="a6">
    <w:name w:val="Balloon Text"/>
    <w:basedOn w:val="a"/>
    <w:link w:val="a7"/>
    <w:uiPriority w:val="99"/>
    <w:semiHidden/>
    <w:unhideWhenUsed/>
    <w:rsid w:val="00A571FC"/>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A571FC"/>
    <w:rPr>
      <w:rFonts w:ascii="Segoe UI" w:hAnsi="Segoe UI" w:cs="Segoe UI"/>
      <w:sz w:val="18"/>
      <w:szCs w:val="18"/>
    </w:rPr>
  </w:style>
  <w:style w:type="character" w:customStyle="1" w:styleId="A00">
    <w:name w:val="A0"/>
    <w:uiPriority w:val="99"/>
    <w:rsid w:val="00C65E7D"/>
    <w:rPr>
      <w:rFonts w:cs="Minion Pro"/>
      <w:color w:val="000000"/>
      <w:sz w:val="16"/>
      <w:szCs w:val="16"/>
    </w:rPr>
  </w:style>
  <w:style w:type="character" w:styleId="a8">
    <w:name w:val="FollowedHyperlink"/>
    <w:basedOn w:val="a0"/>
    <w:uiPriority w:val="99"/>
    <w:semiHidden/>
    <w:unhideWhenUsed/>
    <w:rsid w:val="000D451F"/>
    <w:rPr>
      <w:color w:val="954F72" w:themeColor="followedHyperlink"/>
      <w:u w:val="single"/>
    </w:rPr>
  </w:style>
  <w:style w:type="paragraph" w:customStyle="1" w:styleId="a9">
    <w:name w:val="Литература"/>
    <w:basedOn w:val="a"/>
    <w:link w:val="Char"/>
    <w:autoRedefine/>
    <w:qFormat/>
    <w:rsid w:val="003903D4"/>
    <w:pPr>
      <w:spacing w:after="120" w:line="240" w:lineRule="auto"/>
      <w:jc w:val="both"/>
    </w:pPr>
    <w:rPr>
      <w:rFonts w:ascii="Verdana" w:eastAsia="Times New Roman" w:hAnsi="Verdana"/>
      <w:sz w:val="20"/>
      <w:szCs w:val="20"/>
      <w:lang w:val="en-US" w:eastAsia="bg-BG"/>
    </w:rPr>
  </w:style>
  <w:style w:type="character" w:customStyle="1" w:styleId="Char">
    <w:name w:val="Литература Char"/>
    <w:basedOn w:val="a0"/>
    <w:link w:val="a9"/>
    <w:rsid w:val="003903D4"/>
    <w:rPr>
      <w:rFonts w:ascii="Verdana" w:eastAsia="Times New Roman" w:hAnsi="Verdana"/>
      <w:lang w:val="en-US" w:eastAsia="bg-BG"/>
    </w:rPr>
  </w:style>
  <w:style w:type="paragraph" w:styleId="aa">
    <w:name w:val="Normal (Web)"/>
    <w:basedOn w:val="a"/>
    <w:uiPriority w:val="99"/>
    <w:rsid w:val="002705A2"/>
    <w:pPr>
      <w:spacing w:after="0" w:line="240" w:lineRule="auto"/>
      <w:jc w:val="both"/>
    </w:pPr>
    <w:rPr>
      <w:rFonts w:ascii="Times New Roman" w:eastAsia="Times New Roman" w:hAnsi="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76442">
      <w:bodyDiv w:val="1"/>
      <w:marLeft w:val="0"/>
      <w:marRight w:val="0"/>
      <w:marTop w:val="0"/>
      <w:marBottom w:val="0"/>
      <w:divBdr>
        <w:top w:val="none" w:sz="0" w:space="0" w:color="auto"/>
        <w:left w:val="none" w:sz="0" w:space="0" w:color="auto"/>
        <w:bottom w:val="none" w:sz="0" w:space="0" w:color="auto"/>
        <w:right w:val="none" w:sz="0" w:space="0" w:color="auto"/>
      </w:divBdr>
    </w:div>
    <w:div w:id="1695157025">
      <w:bodyDiv w:val="1"/>
      <w:marLeft w:val="0"/>
      <w:marRight w:val="0"/>
      <w:marTop w:val="0"/>
      <w:marBottom w:val="0"/>
      <w:divBdr>
        <w:top w:val="none" w:sz="0" w:space="0" w:color="auto"/>
        <w:left w:val="none" w:sz="0" w:space="0" w:color="auto"/>
        <w:bottom w:val="none" w:sz="0" w:space="0" w:color="auto"/>
        <w:right w:val="none" w:sz="0" w:space="0" w:color="auto"/>
      </w:divBdr>
    </w:div>
    <w:div w:id="201899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page.org/download/506ac3c4deab7" TargetMode="External"/><Relationship Id="rId3" Type="http://schemas.openxmlformats.org/officeDocument/2006/relationships/styles" Target="styles.xml"/><Relationship Id="rId7" Type="http://schemas.openxmlformats.org/officeDocument/2006/relationships/hyperlink" Target="http://kremlin.ru/events/president/news/625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heresheva@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hereshe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25848-4AAD-49F6-8FAE-27304598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4414</Words>
  <Characters>27457</Characters>
  <Application>Microsoft Office Word</Application>
  <DocSecurity>0</DocSecurity>
  <Lines>356</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31806</CharactersWithSpaces>
  <SharedDoc>false</SharedDoc>
  <HLinks>
    <vt:vector size="18" baseType="variant">
      <vt:variant>
        <vt:i4>7864358</vt:i4>
      </vt:variant>
      <vt:variant>
        <vt:i4>6</vt:i4>
      </vt:variant>
      <vt:variant>
        <vt:i4>0</vt:i4>
      </vt:variant>
      <vt:variant>
        <vt:i4>5</vt:i4>
      </vt:variant>
      <vt:variant>
        <vt:lpwstr>https://www.gks.ru/</vt:lpwstr>
      </vt:variant>
      <vt:variant>
        <vt:lpwstr/>
      </vt:variant>
      <vt:variant>
        <vt:i4>5701655</vt:i4>
      </vt:variant>
      <vt:variant>
        <vt:i4>3</vt:i4>
      </vt:variant>
      <vt:variant>
        <vt:i4>0</vt:i4>
      </vt:variant>
      <vt:variant>
        <vt:i4>5</vt:i4>
      </vt:variant>
      <vt:variant>
        <vt:lpwstr>http://economy.gov.ru/minec/main</vt:lpwstr>
      </vt:variant>
      <vt:variant>
        <vt:lpwstr/>
      </vt:variant>
      <vt:variant>
        <vt:i4>6357065</vt:i4>
      </vt:variant>
      <vt:variant>
        <vt:i4>0</vt:i4>
      </vt:variant>
      <vt:variant>
        <vt:i4>0</vt:i4>
      </vt:variant>
      <vt:variant>
        <vt:i4>5</vt:i4>
      </vt:variant>
      <vt:variant>
        <vt:lpwstr>mailto:recreachin@rambler.ru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Lenovo</cp:lastModifiedBy>
  <cp:revision>2</cp:revision>
  <cp:lastPrinted>2020-01-30T17:37:00Z</cp:lastPrinted>
  <dcterms:created xsi:type="dcterms:W3CDTF">2020-01-30T17:38:00Z</dcterms:created>
  <dcterms:modified xsi:type="dcterms:W3CDTF">2020-01-30T17:38:00Z</dcterms:modified>
</cp:coreProperties>
</file>