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43" w:rsidRPr="008B5413" w:rsidRDefault="00663743" w:rsidP="00663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413">
        <w:rPr>
          <w:rFonts w:ascii="Times New Roman" w:hAnsi="Times New Roman" w:cs="Times New Roman"/>
          <w:b/>
          <w:sz w:val="28"/>
          <w:szCs w:val="28"/>
        </w:rPr>
        <w:t xml:space="preserve">Сведения об официальных оппонентах </w:t>
      </w:r>
    </w:p>
    <w:p w:rsidR="00663743" w:rsidRDefault="00663743" w:rsidP="00663743">
      <w:pPr>
        <w:jc w:val="center"/>
        <w:rPr>
          <w:rFonts w:ascii="Times New Roman" w:hAnsi="Times New Roman" w:cs="Times New Roman"/>
          <w:sz w:val="28"/>
          <w:szCs w:val="28"/>
        </w:rPr>
      </w:pPr>
      <w:r w:rsidRPr="008B5413">
        <w:rPr>
          <w:rFonts w:ascii="Times New Roman" w:hAnsi="Times New Roman" w:cs="Times New Roman"/>
          <w:sz w:val="28"/>
          <w:szCs w:val="28"/>
        </w:rPr>
        <w:t>по диссертации 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413">
        <w:rPr>
          <w:rFonts w:ascii="Times New Roman" w:hAnsi="Times New Roman" w:cs="Times New Roman"/>
          <w:sz w:val="28"/>
          <w:szCs w:val="28"/>
        </w:rPr>
        <w:t xml:space="preserve">Агаповой </w:t>
      </w:r>
      <w:r>
        <w:rPr>
          <w:rFonts w:ascii="Times New Roman" w:hAnsi="Times New Roman" w:cs="Times New Roman"/>
          <w:sz w:val="28"/>
          <w:szCs w:val="28"/>
        </w:rPr>
        <w:t xml:space="preserve">на тему: </w:t>
      </w:r>
    </w:p>
    <w:p w:rsidR="00663743" w:rsidRPr="00CA718F" w:rsidRDefault="00663743" w:rsidP="00663743">
      <w:pPr>
        <w:jc w:val="center"/>
        <w:rPr>
          <w:rFonts w:ascii="Times New Roman" w:hAnsi="Times New Roman" w:cs="Times New Roman"/>
          <w:sz w:val="28"/>
          <w:szCs w:val="28"/>
        </w:rPr>
      </w:pPr>
      <w:r w:rsidRPr="008B5413">
        <w:rPr>
          <w:rFonts w:ascii="Times New Roman" w:hAnsi="Times New Roman" w:cs="Times New Roman"/>
          <w:i/>
          <w:sz w:val="28"/>
          <w:szCs w:val="28"/>
        </w:rPr>
        <w:t xml:space="preserve">«Механизмы сохранения </w:t>
      </w:r>
      <w:r>
        <w:rPr>
          <w:rFonts w:ascii="Times New Roman" w:hAnsi="Times New Roman" w:cs="Times New Roman"/>
          <w:i/>
          <w:sz w:val="28"/>
          <w:szCs w:val="28"/>
        </w:rPr>
        <w:t>традиционных культурных ценностей современной русскоязычной</w:t>
      </w:r>
      <w:r w:rsidRPr="008B5413">
        <w:rPr>
          <w:rFonts w:ascii="Times New Roman" w:hAnsi="Times New Roman" w:cs="Times New Roman"/>
          <w:i/>
          <w:sz w:val="28"/>
          <w:szCs w:val="28"/>
        </w:rPr>
        <w:t xml:space="preserve"> диаспор</w:t>
      </w:r>
      <w:r>
        <w:rPr>
          <w:rFonts w:ascii="Times New Roman" w:hAnsi="Times New Roman" w:cs="Times New Roman"/>
          <w:i/>
          <w:sz w:val="28"/>
          <w:szCs w:val="28"/>
        </w:rPr>
        <w:t>ой</w:t>
      </w:r>
      <w:r w:rsidRPr="008B5413">
        <w:rPr>
          <w:rFonts w:ascii="Times New Roman" w:hAnsi="Times New Roman" w:cs="Times New Roman"/>
          <w:i/>
          <w:sz w:val="28"/>
          <w:szCs w:val="28"/>
        </w:rPr>
        <w:t xml:space="preserve"> Лондона» </w:t>
      </w:r>
    </w:p>
    <w:p w:rsidR="00663743" w:rsidRDefault="00663743" w:rsidP="006637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743" w:rsidRDefault="00663743" w:rsidP="00663743">
      <w:pPr>
        <w:rPr>
          <w:rFonts w:ascii="Times New Roman" w:hAnsi="Times New Roman" w:cs="Times New Roman"/>
          <w:sz w:val="28"/>
          <w:szCs w:val="28"/>
        </w:rPr>
      </w:pPr>
      <w:r w:rsidRPr="008B5413">
        <w:rPr>
          <w:rFonts w:ascii="Times New Roman" w:hAnsi="Times New Roman" w:cs="Times New Roman"/>
          <w:b/>
          <w:sz w:val="28"/>
          <w:szCs w:val="28"/>
        </w:rPr>
        <w:t>Ф.И.О.:</w:t>
      </w:r>
      <w:r w:rsidRPr="008B5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Ирхен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Игоревна</w:t>
      </w:r>
    </w:p>
    <w:p w:rsidR="00663743" w:rsidRDefault="00663743" w:rsidP="00663743">
      <w:pPr>
        <w:rPr>
          <w:rFonts w:ascii="Times New Roman" w:hAnsi="Times New Roman" w:cs="Times New Roman"/>
          <w:sz w:val="28"/>
          <w:szCs w:val="28"/>
        </w:rPr>
      </w:pPr>
      <w:r w:rsidRPr="008B5413">
        <w:rPr>
          <w:rFonts w:ascii="Times New Roman" w:hAnsi="Times New Roman" w:cs="Times New Roman"/>
          <w:b/>
          <w:sz w:val="28"/>
          <w:szCs w:val="28"/>
        </w:rPr>
        <w:t xml:space="preserve">Ученая степень: </w:t>
      </w:r>
      <w:r>
        <w:rPr>
          <w:rFonts w:ascii="Times New Roman" w:hAnsi="Times New Roman" w:cs="Times New Roman"/>
          <w:sz w:val="28"/>
          <w:szCs w:val="28"/>
        </w:rPr>
        <w:t xml:space="preserve">доктор культурологии </w:t>
      </w:r>
    </w:p>
    <w:p w:rsidR="00663743" w:rsidRDefault="00663743" w:rsidP="00663743">
      <w:pPr>
        <w:rPr>
          <w:rFonts w:ascii="Times New Roman" w:hAnsi="Times New Roman" w:cs="Times New Roman"/>
          <w:sz w:val="28"/>
          <w:szCs w:val="28"/>
        </w:rPr>
      </w:pPr>
      <w:r w:rsidRPr="008B5413">
        <w:rPr>
          <w:rFonts w:ascii="Times New Roman" w:hAnsi="Times New Roman" w:cs="Times New Roman"/>
          <w:b/>
          <w:sz w:val="28"/>
          <w:szCs w:val="28"/>
        </w:rPr>
        <w:t xml:space="preserve">Ученое звание: </w:t>
      </w:r>
      <w:r w:rsidRPr="008B5413">
        <w:rPr>
          <w:rFonts w:ascii="Times New Roman" w:hAnsi="Times New Roman" w:cs="Times New Roman"/>
          <w:sz w:val="28"/>
          <w:szCs w:val="28"/>
        </w:rPr>
        <w:t>доцент</w:t>
      </w:r>
    </w:p>
    <w:p w:rsidR="00663743" w:rsidRDefault="00663743" w:rsidP="00663743">
      <w:pPr>
        <w:rPr>
          <w:rFonts w:ascii="Times New Roman" w:hAnsi="Times New Roman" w:cs="Times New Roman"/>
          <w:sz w:val="28"/>
          <w:szCs w:val="28"/>
        </w:rPr>
      </w:pPr>
      <w:r w:rsidRPr="008B5413">
        <w:rPr>
          <w:rFonts w:ascii="Times New Roman" w:hAnsi="Times New Roman" w:cs="Times New Roman"/>
          <w:b/>
          <w:sz w:val="28"/>
          <w:szCs w:val="28"/>
        </w:rPr>
        <w:t>Научна</w:t>
      </w:r>
      <w:proofErr w:type="gramStart"/>
      <w:r w:rsidRPr="008B5413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Pr="008B5413">
        <w:rPr>
          <w:rFonts w:ascii="Times New Roman" w:hAnsi="Times New Roman" w:cs="Times New Roman"/>
          <w:b/>
          <w:sz w:val="28"/>
          <w:szCs w:val="28"/>
        </w:rPr>
        <w:t xml:space="preserve"> специальность</w:t>
      </w:r>
      <w:r>
        <w:rPr>
          <w:rFonts w:ascii="Times New Roman" w:hAnsi="Times New Roman" w:cs="Times New Roman"/>
          <w:b/>
          <w:sz w:val="28"/>
          <w:szCs w:val="28"/>
        </w:rPr>
        <w:t>(и)</w:t>
      </w:r>
      <w:r w:rsidRPr="008B5413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24.00.01 – теория и история культуры </w:t>
      </w:r>
    </w:p>
    <w:p w:rsidR="00663743" w:rsidRDefault="00663743" w:rsidP="00663743">
      <w:pPr>
        <w:rPr>
          <w:rFonts w:ascii="Times New Roman" w:hAnsi="Times New Roman" w:cs="Times New Roman"/>
          <w:sz w:val="28"/>
          <w:szCs w:val="28"/>
        </w:rPr>
      </w:pPr>
      <w:r w:rsidRPr="008B5413">
        <w:rPr>
          <w:rFonts w:ascii="Times New Roman" w:hAnsi="Times New Roman" w:cs="Times New Roman"/>
          <w:b/>
          <w:sz w:val="28"/>
          <w:szCs w:val="28"/>
        </w:rPr>
        <w:t xml:space="preserve">Год защиты диссертации: </w:t>
      </w:r>
      <w:r w:rsidRPr="008B541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63743" w:rsidRDefault="00663743" w:rsidP="0066374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5413">
        <w:rPr>
          <w:rFonts w:ascii="Times New Roman" w:hAnsi="Times New Roman" w:cs="Times New Roman"/>
          <w:b/>
          <w:sz w:val="28"/>
          <w:szCs w:val="28"/>
        </w:rPr>
        <w:t xml:space="preserve">Должность: </w:t>
      </w:r>
      <w:r w:rsidRPr="008B5413">
        <w:rPr>
          <w:rFonts w:ascii="Times New Roman" w:hAnsi="Times New Roman" w:cs="Times New Roman"/>
          <w:sz w:val="28"/>
          <w:szCs w:val="28"/>
        </w:rPr>
        <w:t>профессор</w:t>
      </w:r>
      <w:r w:rsidRPr="008B5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5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кафедры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общей педагогики, заведующий аспирантурой</w:t>
      </w:r>
    </w:p>
    <w:p w:rsidR="00663743" w:rsidRDefault="00663743" w:rsidP="0066374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54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Место работы: </w:t>
      </w:r>
      <w:r w:rsidRPr="008B5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Академия Русского балета имени А.Я. Вагановой</w:t>
      </w:r>
    </w:p>
    <w:p w:rsidR="00663743" w:rsidRDefault="00663743" w:rsidP="0066374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54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Адрес места работы: </w:t>
      </w:r>
      <w:r w:rsidRPr="00663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191023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 </w:t>
      </w:r>
      <w:r w:rsidRPr="00042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Санкт-Петербург, ул. Зодчего Росси, д. 2</w:t>
      </w:r>
    </w:p>
    <w:p w:rsidR="00663743" w:rsidRDefault="00663743" w:rsidP="00663743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042F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Тел.: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8</w:t>
      </w:r>
      <w:r w:rsidRPr="00042F9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(812) 456-07-65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663743" w:rsidRPr="00663743" w:rsidRDefault="00663743" w:rsidP="00663743">
      <w:pPr>
        <w:rPr>
          <w:rFonts w:ascii="Arial" w:hAnsi="Arial" w:cs="Arial"/>
          <w:color w:val="333333"/>
          <w:sz w:val="20"/>
          <w:szCs w:val="20"/>
          <w:shd w:val="clear" w:color="auto" w:fill="FFFFFF"/>
          <w:lang w:val="es-US"/>
        </w:rPr>
      </w:pPr>
      <w:r w:rsidRPr="006637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s-US"/>
        </w:rPr>
        <w:t xml:space="preserve">E-mail: </w:t>
      </w:r>
      <w:hyperlink r:id="rId4" w:history="1">
        <w:r w:rsidRPr="00663743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s-US"/>
          </w:rPr>
          <w:t>aspirantura@vaganovaacademy.ru</w:t>
        </w:r>
      </w:hyperlink>
      <w:r w:rsidRPr="00663743">
        <w:rPr>
          <w:rFonts w:ascii="Times New Roman" w:hAnsi="Times New Roman" w:cs="Times New Roman"/>
          <w:sz w:val="28"/>
          <w:szCs w:val="28"/>
          <w:shd w:val="clear" w:color="auto" w:fill="FFFFFF"/>
          <w:lang w:val="es-US"/>
        </w:rPr>
        <w:t xml:space="preserve">; </w:t>
      </w:r>
      <w:hyperlink r:id="rId5" w:history="1">
        <w:r w:rsidRPr="009A24AA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s-US"/>
          </w:rPr>
          <w:t>yulianairk@mail.ru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  <w:lang w:val="es-US"/>
        </w:rPr>
        <w:t xml:space="preserve"> </w:t>
      </w:r>
      <w:r w:rsidRPr="00663743">
        <w:rPr>
          <w:rFonts w:ascii="Times New Roman" w:hAnsi="Times New Roman" w:cs="Times New Roman"/>
          <w:sz w:val="28"/>
          <w:szCs w:val="28"/>
          <w:shd w:val="clear" w:color="auto" w:fill="FFFFFF"/>
          <w:lang w:val="es-US"/>
        </w:rPr>
        <w:t xml:space="preserve"> </w:t>
      </w:r>
      <w:r w:rsidRPr="00663743">
        <w:rPr>
          <w:rFonts w:ascii="Arial" w:hAnsi="Arial" w:cs="Arial"/>
          <w:color w:val="333333"/>
          <w:sz w:val="20"/>
          <w:szCs w:val="20"/>
          <w:shd w:val="clear" w:color="auto" w:fill="FFFFFF"/>
          <w:lang w:val="es-US"/>
        </w:rPr>
        <w:t xml:space="preserve"> </w:t>
      </w:r>
    </w:p>
    <w:p w:rsidR="00663743" w:rsidRDefault="00663743" w:rsidP="00663743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Список основных публикаций по специальности 24.00.01 – теория и история культуры за последние 5 лет: </w:t>
      </w:r>
      <w:proofErr w:type="gramEnd"/>
    </w:p>
    <w:p w:rsidR="00663743" w:rsidRPr="00797C52" w:rsidRDefault="00663743" w:rsidP="006637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C5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97C52">
        <w:rPr>
          <w:rFonts w:ascii="Times New Roman" w:hAnsi="Times New Roman" w:cs="Times New Roman"/>
          <w:sz w:val="28"/>
          <w:szCs w:val="28"/>
        </w:rPr>
        <w:t>Ирхен</w:t>
      </w:r>
      <w:proofErr w:type="spellEnd"/>
      <w:r w:rsidRPr="00797C52">
        <w:rPr>
          <w:rFonts w:ascii="Times New Roman" w:hAnsi="Times New Roman" w:cs="Times New Roman"/>
          <w:sz w:val="28"/>
          <w:szCs w:val="28"/>
        </w:rPr>
        <w:t xml:space="preserve"> И.И., Ремизов В.А. Тело человека как социокультурный феномен// Знание. Понимание. Умение. Изд-во Моск. </w:t>
      </w:r>
      <w:proofErr w:type="spellStart"/>
      <w:r w:rsidRPr="00797C52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797C52">
        <w:rPr>
          <w:rFonts w:ascii="Times New Roman" w:hAnsi="Times New Roman" w:cs="Times New Roman"/>
          <w:sz w:val="28"/>
          <w:szCs w:val="28"/>
        </w:rPr>
        <w:t>. ун-та (М.), № 1. 2018, с. 89-103.</w:t>
      </w:r>
    </w:p>
    <w:p w:rsidR="00663743" w:rsidRPr="00663743" w:rsidRDefault="00663743" w:rsidP="006637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7C5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97C52">
        <w:rPr>
          <w:rFonts w:ascii="Times New Roman" w:hAnsi="Times New Roman" w:cs="Times New Roman"/>
          <w:sz w:val="28"/>
          <w:szCs w:val="28"/>
        </w:rPr>
        <w:t>Ирхен</w:t>
      </w:r>
      <w:proofErr w:type="spellEnd"/>
      <w:r w:rsidRPr="00797C52">
        <w:rPr>
          <w:rFonts w:ascii="Times New Roman" w:hAnsi="Times New Roman" w:cs="Times New Roman"/>
          <w:sz w:val="28"/>
          <w:szCs w:val="28"/>
        </w:rPr>
        <w:t xml:space="preserve"> И.И., Лаврова С.В. Нотация и фиксация хореографического текста в условиях функционирования </w:t>
      </w:r>
      <w:proofErr w:type="spellStart"/>
      <w:r w:rsidRPr="00797C52">
        <w:rPr>
          <w:rFonts w:ascii="Times New Roman" w:hAnsi="Times New Roman" w:cs="Times New Roman"/>
          <w:sz w:val="28"/>
          <w:szCs w:val="28"/>
        </w:rPr>
        <w:t>медиасредств</w:t>
      </w:r>
      <w:proofErr w:type="spellEnd"/>
      <w:r w:rsidRPr="00797C52">
        <w:rPr>
          <w:rFonts w:ascii="Times New Roman" w:hAnsi="Times New Roman" w:cs="Times New Roman"/>
          <w:sz w:val="28"/>
          <w:szCs w:val="28"/>
        </w:rPr>
        <w:t>// Вестник Академии Русского балета им. А</w:t>
      </w:r>
      <w:r w:rsidRPr="0066374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97C52">
        <w:rPr>
          <w:rFonts w:ascii="Times New Roman" w:hAnsi="Times New Roman" w:cs="Times New Roman"/>
          <w:sz w:val="28"/>
          <w:szCs w:val="28"/>
        </w:rPr>
        <w:t>Я</w:t>
      </w:r>
      <w:r w:rsidRPr="0066374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97C52">
        <w:rPr>
          <w:rFonts w:ascii="Times New Roman" w:hAnsi="Times New Roman" w:cs="Times New Roman"/>
          <w:sz w:val="28"/>
          <w:szCs w:val="28"/>
        </w:rPr>
        <w:t>Вагановой</w:t>
      </w:r>
      <w:r w:rsidRPr="00663743">
        <w:rPr>
          <w:rFonts w:ascii="Times New Roman" w:hAnsi="Times New Roman" w:cs="Times New Roman"/>
          <w:sz w:val="28"/>
          <w:szCs w:val="28"/>
          <w:lang w:val="en-US"/>
        </w:rPr>
        <w:t xml:space="preserve">, № 3 (50). 2017, </w:t>
      </w:r>
      <w:r w:rsidRPr="00797C52">
        <w:rPr>
          <w:rFonts w:ascii="Times New Roman" w:hAnsi="Times New Roman" w:cs="Times New Roman"/>
          <w:sz w:val="28"/>
          <w:szCs w:val="28"/>
        </w:rPr>
        <w:t>с</w:t>
      </w:r>
      <w:r w:rsidRPr="00663743">
        <w:rPr>
          <w:rFonts w:ascii="Times New Roman" w:hAnsi="Times New Roman" w:cs="Times New Roman"/>
          <w:sz w:val="28"/>
          <w:szCs w:val="28"/>
          <w:lang w:val="en-US"/>
        </w:rPr>
        <w:t>. 31-38.</w:t>
      </w:r>
    </w:p>
    <w:p w:rsidR="00663743" w:rsidRPr="00797C52" w:rsidRDefault="00663743" w:rsidP="006637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C52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797C52">
        <w:rPr>
          <w:rFonts w:ascii="Times New Roman" w:hAnsi="Times New Roman" w:cs="Times New Roman"/>
          <w:sz w:val="28"/>
          <w:szCs w:val="28"/>
          <w:lang w:val="en-US"/>
        </w:rPr>
        <w:t>Irkhen</w:t>
      </w:r>
      <w:proofErr w:type="spellEnd"/>
      <w:r w:rsidRPr="00797C52">
        <w:rPr>
          <w:rFonts w:ascii="Times New Roman" w:hAnsi="Times New Roman" w:cs="Times New Roman"/>
          <w:sz w:val="28"/>
          <w:szCs w:val="28"/>
          <w:lang w:val="en-US"/>
        </w:rPr>
        <w:t xml:space="preserve"> I. Accidents of the Regional Education in the Sphere of Culture and Arts of the Contemporary Russia // </w:t>
      </w:r>
      <w:r w:rsidRPr="00797C52">
        <w:rPr>
          <w:rFonts w:ascii="Times New Roman" w:hAnsi="Times New Roman" w:cs="Times New Roman"/>
          <w:sz w:val="28"/>
          <w:szCs w:val="28"/>
        </w:rPr>
        <w:t>Журнал</w:t>
      </w:r>
      <w:r w:rsidRPr="00797C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7C52">
        <w:rPr>
          <w:rFonts w:ascii="Times New Roman" w:hAnsi="Times New Roman" w:cs="Times New Roman"/>
          <w:sz w:val="28"/>
          <w:szCs w:val="28"/>
        </w:rPr>
        <w:t>Сибирского</w:t>
      </w:r>
      <w:r w:rsidRPr="00797C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7C52">
        <w:rPr>
          <w:rFonts w:ascii="Times New Roman" w:hAnsi="Times New Roman" w:cs="Times New Roman"/>
          <w:sz w:val="28"/>
          <w:szCs w:val="28"/>
        </w:rPr>
        <w:t>федерального</w:t>
      </w:r>
      <w:r w:rsidRPr="00797C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7C52">
        <w:rPr>
          <w:rFonts w:ascii="Times New Roman" w:hAnsi="Times New Roman" w:cs="Times New Roman"/>
          <w:sz w:val="28"/>
          <w:szCs w:val="28"/>
        </w:rPr>
        <w:t>университета</w:t>
      </w:r>
      <w:r w:rsidRPr="00797C5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97C52">
        <w:rPr>
          <w:rFonts w:ascii="Times New Roman" w:hAnsi="Times New Roman" w:cs="Times New Roman"/>
          <w:sz w:val="28"/>
          <w:szCs w:val="28"/>
        </w:rPr>
        <w:t>Гуманитарные</w:t>
      </w:r>
      <w:r w:rsidRPr="00797C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7C52">
        <w:rPr>
          <w:rFonts w:ascii="Times New Roman" w:hAnsi="Times New Roman" w:cs="Times New Roman"/>
          <w:sz w:val="28"/>
          <w:szCs w:val="28"/>
        </w:rPr>
        <w:t>науки</w:t>
      </w:r>
      <w:r w:rsidRPr="00797C52">
        <w:rPr>
          <w:rFonts w:ascii="Times New Roman" w:hAnsi="Times New Roman" w:cs="Times New Roman"/>
          <w:sz w:val="28"/>
          <w:szCs w:val="28"/>
          <w:lang w:val="en-US"/>
        </w:rPr>
        <w:t xml:space="preserve"> = Journal of Siberian Federal University. </w:t>
      </w:r>
      <w:proofErr w:type="gramStart"/>
      <w:r w:rsidRPr="00797C52">
        <w:rPr>
          <w:rFonts w:ascii="Times New Roman" w:hAnsi="Times New Roman" w:cs="Times New Roman"/>
          <w:sz w:val="28"/>
          <w:szCs w:val="28"/>
          <w:lang w:val="en-US"/>
        </w:rPr>
        <w:t>Humanities &amp; Social Sciences.</w:t>
      </w:r>
      <w:proofErr w:type="gramEnd"/>
      <w:r w:rsidRPr="00797C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7C52">
        <w:rPr>
          <w:rFonts w:ascii="Times New Roman" w:hAnsi="Times New Roman" w:cs="Times New Roman"/>
          <w:sz w:val="28"/>
          <w:szCs w:val="28"/>
        </w:rPr>
        <w:t>Том 9. № 2. 2016. С. 481-490.</w:t>
      </w:r>
    </w:p>
    <w:p w:rsidR="00663743" w:rsidRPr="00797C52" w:rsidRDefault="00663743" w:rsidP="006637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C52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797C52">
        <w:rPr>
          <w:rFonts w:ascii="Times New Roman" w:hAnsi="Times New Roman" w:cs="Times New Roman"/>
          <w:sz w:val="28"/>
          <w:szCs w:val="28"/>
        </w:rPr>
        <w:t>Ирхен</w:t>
      </w:r>
      <w:proofErr w:type="spellEnd"/>
      <w:r w:rsidRPr="00797C52">
        <w:rPr>
          <w:rFonts w:ascii="Times New Roman" w:hAnsi="Times New Roman" w:cs="Times New Roman"/>
          <w:sz w:val="28"/>
          <w:szCs w:val="28"/>
        </w:rPr>
        <w:t xml:space="preserve"> И.И. Балетный сегмент в структуре культурной среды российских регионов // Вестник Академии Русского балета им. А.Я. Вагановой. № 5(46). 2016. С. 12-19.</w:t>
      </w:r>
    </w:p>
    <w:p w:rsidR="00663743" w:rsidRPr="00797C52" w:rsidRDefault="00663743" w:rsidP="006637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C5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97C52">
        <w:rPr>
          <w:rFonts w:ascii="Times New Roman" w:hAnsi="Times New Roman" w:cs="Times New Roman"/>
          <w:sz w:val="28"/>
          <w:szCs w:val="28"/>
        </w:rPr>
        <w:t>Ирхен</w:t>
      </w:r>
      <w:proofErr w:type="spellEnd"/>
      <w:r w:rsidRPr="00797C52">
        <w:rPr>
          <w:rFonts w:ascii="Times New Roman" w:hAnsi="Times New Roman" w:cs="Times New Roman"/>
          <w:sz w:val="28"/>
          <w:szCs w:val="28"/>
        </w:rPr>
        <w:t xml:space="preserve"> И.И. Культурная политика современной России: концептуально-средовой анализ // Вопросы культурологии. Изд-во Панорама (М.), № 2. 2015. С. 58-63.</w:t>
      </w:r>
    </w:p>
    <w:p w:rsidR="00663743" w:rsidRPr="00797C52" w:rsidRDefault="00663743" w:rsidP="006637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C5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797C52">
        <w:rPr>
          <w:rFonts w:ascii="Times New Roman" w:hAnsi="Times New Roman" w:cs="Times New Roman"/>
          <w:sz w:val="28"/>
          <w:szCs w:val="28"/>
        </w:rPr>
        <w:t>Ирхен</w:t>
      </w:r>
      <w:proofErr w:type="spellEnd"/>
      <w:r w:rsidRPr="00797C52">
        <w:rPr>
          <w:rFonts w:ascii="Times New Roman" w:hAnsi="Times New Roman" w:cs="Times New Roman"/>
          <w:sz w:val="28"/>
          <w:szCs w:val="28"/>
        </w:rPr>
        <w:t xml:space="preserve"> И.И. Векторный анализ образовательного процесса сферы культуры и искусства в регионах России // </w:t>
      </w:r>
      <w:proofErr w:type="spellStart"/>
      <w:r w:rsidRPr="00797C52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797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C52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797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C52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797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C52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797C52">
        <w:rPr>
          <w:rFonts w:ascii="Times New Roman" w:hAnsi="Times New Roman" w:cs="Times New Roman"/>
          <w:sz w:val="28"/>
          <w:szCs w:val="28"/>
        </w:rPr>
        <w:t xml:space="preserve"> (Европейский журнал социальных наук). Изд-во МИИ (Москва), том 3. № 2. 2014. С. 70-76.</w:t>
      </w:r>
    </w:p>
    <w:p w:rsidR="00663743" w:rsidRPr="00797C52" w:rsidRDefault="00663743" w:rsidP="006637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C52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797C52">
        <w:rPr>
          <w:rFonts w:ascii="Times New Roman" w:hAnsi="Times New Roman" w:cs="Times New Roman"/>
          <w:sz w:val="28"/>
          <w:szCs w:val="28"/>
        </w:rPr>
        <w:t>Ирхен</w:t>
      </w:r>
      <w:proofErr w:type="spellEnd"/>
      <w:r w:rsidRPr="00797C52">
        <w:rPr>
          <w:rFonts w:ascii="Times New Roman" w:hAnsi="Times New Roman" w:cs="Times New Roman"/>
          <w:sz w:val="28"/>
          <w:szCs w:val="28"/>
        </w:rPr>
        <w:t xml:space="preserve"> И.И. Региональная культурная политика в параметрах современной динамики России // Вестник Костромского государственного университета. Том 20. № 6. 2014. С. 318-323.</w:t>
      </w:r>
    </w:p>
    <w:p w:rsidR="00663743" w:rsidRPr="00797C52" w:rsidRDefault="00663743" w:rsidP="006637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C52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797C52">
        <w:rPr>
          <w:rFonts w:ascii="Times New Roman" w:hAnsi="Times New Roman" w:cs="Times New Roman"/>
          <w:sz w:val="28"/>
          <w:szCs w:val="28"/>
        </w:rPr>
        <w:t>Ирхен</w:t>
      </w:r>
      <w:proofErr w:type="spellEnd"/>
      <w:r w:rsidRPr="00797C52">
        <w:rPr>
          <w:rFonts w:ascii="Times New Roman" w:hAnsi="Times New Roman" w:cs="Times New Roman"/>
          <w:sz w:val="28"/>
          <w:szCs w:val="28"/>
        </w:rPr>
        <w:t xml:space="preserve"> И.И. Сближение культур и его культурологические смыслы// Вестник Костромского государственного университета. Том 20. № 7. 2014. С. 253-256.</w:t>
      </w:r>
    </w:p>
    <w:p w:rsidR="00663743" w:rsidRPr="00797C52" w:rsidRDefault="00663743" w:rsidP="006637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C52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797C52">
        <w:rPr>
          <w:rFonts w:ascii="Times New Roman" w:hAnsi="Times New Roman" w:cs="Times New Roman"/>
          <w:sz w:val="28"/>
          <w:szCs w:val="28"/>
        </w:rPr>
        <w:t>Ирхен</w:t>
      </w:r>
      <w:proofErr w:type="spellEnd"/>
      <w:r w:rsidRPr="00797C52">
        <w:rPr>
          <w:rFonts w:ascii="Times New Roman" w:hAnsi="Times New Roman" w:cs="Times New Roman"/>
          <w:sz w:val="28"/>
          <w:szCs w:val="28"/>
        </w:rPr>
        <w:t xml:space="preserve"> И.И. Художественное образование как институт проектирования культурной среды России // </w:t>
      </w:r>
      <w:proofErr w:type="spellStart"/>
      <w:r w:rsidRPr="00797C52">
        <w:rPr>
          <w:rFonts w:ascii="Times New Roman" w:hAnsi="Times New Roman" w:cs="Times New Roman"/>
          <w:sz w:val="28"/>
          <w:szCs w:val="28"/>
        </w:rPr>
        <w:t>Артосфера</w:t>
      </w:r>
      <w:proofErr w:type="spellEnd"/>
      <w:r w:rsidRPr="00797C52">
        <w:rPr>
          <w:rFonts w:ascii="Times New Roman" w:hAnsi="Times New Roman" w:cs="Times New Roman"/>
          <w:sz w:val="28"/>
          <w:szCs w:val="28"/>
        </w:rPr>
        <w:t>: перспективы развития и инновации. СПб</w:t>
      </w:r>
      <w:proofErr w:type="gramStart"/>
      <w:r w:rsidRPr="00797C52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797C52">
        <w:rPr>
          <w:rFonts w:ascii="Times New Roman" w:hAnsi="Times New Roman" w:cs="Times New Roman"/>
          <w:sz w:val="28"/>
          <w:szCs w:val="28"/>
        </w:rPr>
        <w:t>Астерион</w:t>
      </w:r>
      <w:proofErr w:type="spellEnd"/>
      <w:r w:rsidRPr="00797C52">
        <w:rPr>
          <w:rFonts w:ascii="Times New Roman" w:hAnsi="Times New Roman" w:cs="Times New Roman"/>
          <w:sz w:val="28"/>
          <w:szCs w:val="28"/>
        </w:rPr>
        <w:t>, 2017. С. 22-34.</w:t>
      </w:r>
    </w:p>
    <w:p w:rsidR="00663743" w:rsidRPr="00797C52" w:rsidRDefault="00663743" w:rsidP="006637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C52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797C52">
        <w:rPr>
          <w:rFonts w:ascii="Times New Roman" w:hAnsi="Times New Roman" w:cs="Times New Roman"/>
          <w:sz w:val="28"/>
          <w:szCs w:val="28"/>
        </w:rPr>
        <w:t>Ирхен</w:t>
      </w:r>
      <w:proofErr w:type="spellEnd"/>
      <w:r w:rsidRPr="00797C52">
        <w:rPr>
          <w:rFonts w:ascii="Times New Roman" w:hAnsi="Times New Roman" w:cs="Times New Roman"/>
          <w:sz w:val="28"/>
          <w:szCs w:val="28"/>
        </w:rPr>
        <w:t xml:space="preserve"> И.И. Художественное производство в современной России: константность и </w:t>
      </w:r>
      <w:proofErr w:type="spellStart"/>
      <w:r w:rsidRPr="00797C52">
        <w:rPr>
          <w:rFonts w:ascii="Times New Roman" w:hAnsi="Times New Roman" w:cs="Times New Roman"/>
          <w:sz w:val="28"/>
          <w:szCs w:val="28"/>
        </w:rPr>
        <w:t>процессуальность</w:t>
      </w:r>
      <w:proofErr w:type="spellEnd"/>
      <w:r w:rsidRPr="00797C52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797C52">
        <w:rPr>
          <w:rFonts w:ascii="Times New Roman" w:hAnsi="Times New Roman" w:cs="Times New Roman"/>
          <w:sz w:val="28"/>
          <w:szCs w:val="28"/>
        </w:rPr>
        <w:t>Артосфера</w:t>
      </w:r>
      <w:proofErr w:type="spellEnd"/>
      <w:r w:rsidRPr="00797C52">
        <w:rPr>
          <w:rFonts w:ascii="Times New Roman" w:hAnsi="Times New Roman" w:cs="Times New Roman"/>
          <w:sz w:val="28"/>
          <w:szCs w:val="28"/>
        </w:rPr>
        <w:t>: перспективы развития и инновации. СПб</w:t>
      </w:r>
      <w:proofErr w:type="gramStart"/>
      <w:r w:rsidRPr="00797C52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797C52">
        <w:rPr>
          <w:rFonts w:ascii="Times New Roman" w:hAnsi="Times New Roman" w:cs="Times New Roman"/>
          <w:sz w:val="28"/>
          <w:szCs w:val="28"/>
        </w:rPr>
        <w:t>Астерион</w:t>
      </w:r>
      <w:proofErr w:type="spellEnd"/>
      <w:r w:rsidRPr="00797C52">
        <w:rPr>
          <w:rFonts w:ascii="Times New Roman" w:hAnsi="Times New Roman" w:cs="Times New Roman"/>
          <w:sz w:val="28"/>
          <w:szCs w:val="28"/>
        </w:rPr>
        <w:t>, 2016. С. 31-42.</w:t>
      </w:r>
    </w:p>
    <w:p w:rsidR="00663743" w:rsidRPr="00CA718F" w:rsidRDefault="00663743" w:rsidP="006637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7C52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797C52">
        <w:rPr>
          <w:rFonts w:ascii="Times New Roman" w:hAnsi="Times New Roman" w:cs="Times New Roman"/>
          <w:sz w:val="28"/>
          <w:szCs w:val="28"/>
        </w:rPr>
        <w:t>Ирхен</w:t>
      </w:r>
      <w:proofErr w:type="spellEnd"/>
      <w:r w:rsidRPr="00797C52">
        <w:rPr>
          <w:rFonts w:ascii="Times New Roman" w:hAnsi="Times New Roman" w:cs="Times New Roman"/>
          <w:sz w:val="28"/>
          <w:szCs w:val="28"/>
        </w:rPr>
        <w:t xml:space="preserve"> И.И. Региональный мониторинг культурной политики в современной России // Россия: государство и общество в новой реальности. М</w:t>
      </w:r>
      <w:r w:rsidRPr="00797C52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Pr="00797C52">
        <w:rPr>
          <w:rFonts w:ascii="Times New Roman" w:hAnsi="Times New Roman" w:cs="Times New Roman"/>
          <w:sz w:val="28"/>
          <w:szCs w:val="28"/>
        </w:rPr>
        <w:t>Проспект</w:t>
      </w:r>
      <w:r w:rsidRPr="00797C52">
        <w:rPr>
          <w:rFonts w:ascii="Times New Roman" w:hAnsi="Times New Roman" w:cs="Times New Roman"/>
          <w:sz w:val="28"/>
          <w:szCs w:val="28"/>
          <w:lang w:val="en-US"/>
        </w:rPr>
        <w:t xml:space="preserve">, 2016. </w:t>
      </w:r>
      <w:r w:rsidRPr="00797C52">
        <w:rPr>
          <w:rFonts w:ascii="Times New Roman" w:hAnsi="Times New Roman" w:cs="Times New Roman"/>
          <w:sz w:val="28"/>
          <w:szCs w:val="28"/>
        </w:rPr>
        <w:t>Том</w:t>
      </w:r>
      <w:r w:rsidRPr="00797C52">
        <w:rPr>
          <w:rFonts w:ascii="Times New Roman" w:hAnsi="Times New Roman" w:cs="Times New Roman"/>
          <w:sz w:val="28"/>
          <w:szCs w:val="28"/>
          <w:lang w:val="en-US"/>
        </w:rPr>
        <w:t xml:space="preserve"> 3. </w:t>
      </w:r>
      <w:r w:rsidRPr="00797C52">
        <w:rPr>
          <w:rFonts w:ascii="Times New Roman" w:hAnsi="Times New Roman" w:cs="Times New Roman"/>
          <w:sz w:val="28"/>
          <w:szCs w:val="28"/>
        </w:rPr>
        <w:t>С</w:t>
      </w:r>
      <w:r w:rsidRPr="00797C52">
        <w:rPr>
          <w:rFonts w:ascii="Times New Roman" w:hAnsi="Times New Roman" w:cs="Times New Roman"/>
          <w:sz w:val="28"/>
          <w:szCs w:val="28"/>
          <w:lang w:val="en-US"/>
        </w:rPr>
        <w:t>. 173-177.</w:t>
      </w:r>
    </w:p>
    <w:p w:rsidR="00663743" w:rsidRPr="00797C52" w:rsidRDefault="00663743" w:rsidP="006637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C52"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proofErr w:type="spellStart"/>
      <w:r w:rsidRPr="00797C52">
        <w:rPr>
          <w:rFonts w:ascii="Times New Roman" w:hAnsi="Times New Roman" w:cs="Times New Roman"/>
          <w:sz w:val="28"/>
          <w:szCs w:val="28"/>
          <w:lang w:val="en-US"/>
        </w:rPr>
        <w:t>Irkhen</w:t>
      </w:r>
      <w:proofErr w:type="spellEnd"/>
      <w:r w:rsidRPr="00797C52">
        <w:rPr>
          <w:rFonts w:ascii="Times New Roman" w:hAnsi="Times New Roman" w:cs="Times New Roman"/>
          <w:sz w:val="28"/>
          <w:szCs w:val="28"/>
          <w:lang w:val="en-US"/>
        </w:rPr>
        <w:t xml:space="preserve"> I., </w:t>
      </w:r>
      <w:proofErr w:type="spellStart"/>
      <w:r w:rsidRPr="00797C52">
        <w:rPr>
          <w:rFonts w:ascii="Times New Roman" w:hAnsi="Times New Roman" w:cs="Times New Roman"/>
          <w:sz w:val="28"/>
          <w:szCs w:val="28"/>
          <w:lang w:val="en-US"/>
        </w:rPr>
        <w:t>Remizov</w:t>
      </w:r>
      <w:proofErr w:type="spellEnd"/>
      <w:r w:rsidRPr="00797C52">
        <w:rPr>
          <w:rFonts w:ascii="Times New Roman" w:hAnsi="Times New Roman" w:cs="Times New Roman"/>
          <w:sz w:val="28"/>
          <w:szCs w:val="28"/>
          <w:lang w:val="en-US"/>
        </w:rPr>
        <w:t xml:space="preserve"> V. Culture of Personality in the Discourse of the Resource of Social Development // 4th International Conference on the Political, Technological, Economic and Social Processes. </w:t>
      </w:r>
      <w:proofErr w:type="gramStart"/>
      <w:r w:rsidRPr="00797C52">
        <w:rPr>
          <w:rFonts w:ascii="Times New Roman" w:hAnsi="Times New Roman" w:cs="Times New Roman"/>
          <w:sz w:val="28"/>
          <w:szCs w:val="28"/>
          <w:lang w:val="en-US"/>
        </w:rPr>
        <w:t>Held by SCIEURO in London 27-28 July 2014.</w:t>
      </w:r>
      <w:proofErr w:type="gramEnd"/>
      <w:r w:rsidRPr="00797C52">
        <w:rPr>
          <w:rFonts w:ascii="Times New Roman" w:hAnsi="Times New Roman" w:cs="Times New Roman"/>
          <w:sz w:val="28"/>
          <w:szCs w:val="28"/>
          <w:lang w:val="en-US"/>
        </w:rPr>
        <w:t xml:space="preserve">  UK: </w:t>
      </w:r>
      <w:proofErr w:type="spellStart"/>
      <w:r w:rsidRPr="00797C52">
        <w:rPr>
          <w:rFonts w:ascii="Times New Roman" w:hAnsi="Times New Roman" w:cs="Times New Roman"/>
          <w:sz w:val="28"/>
          <w:szCs w:val="28"/>
          <w:lang w:val="en-US"/>
        </w:rPr>
        <w:t>Berforts</w:t>
      </w:r>
      <w:proofErr w:type="spellEnd"/>
      <w:r w:rsidRPr="00797C52">
        <w:rPr>
          <w:rFonts w:ascii="Times New Roman" w:hAnsi="Times New Roman" w:cs="Times New Roman"/>
          <w:sz w:val="28"/>
          <w:szCs w:val="28"/>
          <w:lang w:val="en-US"/>
        </w:rPr>
        <w:t xml:space="preserve"> Information Press Ltd, 2014. </w:t>
      </w:r>
      <w:r w:rsidRPr="00797C52">
        <w:rPr>
          <w:rFonts w:ascii="Times New Roman" w:hAnsi="Times New Roman" w:cs="Times New Roman"/>
          <w:sz w:val="28"/>
          <w:szCs w:val="28"/>
        </w:rPr>
        <w:t>0,6 п.л. (на англ. яз.).</w:t>
      </w:r>
    </w:p>
    <w:p w:rsidR="00663743" w:rsidRPr="00797C52" w:rsidRDefault="00663743" w:rsidP="006637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C52"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proofErr w:type="spellStart"/>
      <w:r w:rsidRPr="00797C52">
        <w:rPr>
          <w:rFonts w:ascii="Times New Roman" w:hAnsi="Times New Roman" w:cs="Times New Roman"/>
          <w:sz w:val="28"/>
          <w:szCs w:val="28"/>
        </w:rPr>
        <w:t>Ирхен</w:t>
      </w:r>
      <w:proofErr w:type="spellEnd"/>
      <w:r w:rsidRPr="00797C52">
        <w:rPr>
          <w:rFonts w:ascii="Times New Roman" w:hAnsi="Times New Roman" w:cs="Times New Roman"/>
          <w:sz w:val="28"/>
          <w:szCs w:val="28"/>
        </w:rPr>
        <w:t xml:space="preserve"> И.И. Ресурсный потенциал культуры России: историко-доминантная ретроспектива // Гуманитарный вектор. Серия "Философия, культурология". № 2.  2015. С. 112-117.</w:t>
      </w:r>
    </w:p>
    <w:p w:rsidR="00663743" w:rsidRPr="003A183E" w:rsidRDefault="00663743" w:rsidP="006637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3743" w:rsidRDefault="00663743"/>
    <w:p w:rsidR="00663743" w:rsidRPr="007138F0" w:rsidRDefault="00663743" w:rsidP="00663743">
      <w:pPr>
        <w:rPr>
          <w:rFonts w:ascii="Times New Roman" w:hAnsi="Times New Roman" w:cs="Times New Roman"/>
          <w:sz w:val="28"/>
          <w:szCs w:val="28"/>
        </w:rPr>
      </w:pPr>
      <w:r w:rsidRPr="007138F0">
        <w:rPr>
          <w:rFonts w:ascii="Times New Roman" w:hAnsi="Times New Roman" w:cs="Times New Roman"/>
          <w:b/>
          <w:sz w:val="28"/>
          <w:szCs w:val="28"/>
        </w:rPr>
        <w:t>Ф.И.О.:</w:t>
      </w:r>
      <w:r w:rsidRPr="0071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8F0">
        <w:rPr>
          <w:rFonts w:ascii="Times New Roman" w:hAnsi="Times New Roman" w:cs="Times New Roman"/>
          <w:sz w:val="28"/>
          <w:szCs w:val="28"/>
        </w:rPr>
        <w:t>Махаматов</w:t>
      </w:r>
      <w:proofErr w:type="spellEnd"/>
      <w:r w:rsidRPr="007138F0">
        <w:rPr>
          <w:rFonts w:ascii="Times New Roman" w:hAnsi="Times New Roman" w:cs="Times New Roman"/>
          <w:sz w:val="28"/>
          <w:szCs w:val="28"/>
        </w:rPr>
        <w:t xml:space="preserve"> Таир </w:t>
      </w:r>
      <w:proofErr w:type="spellStart"/>
      <w:r w:rsidRPr="007138F0">
        <w:rPr>
          <w:rFonts w:ascii="Times New Roman" w:hAnsi="Times New Roman" w:cs="Times New Roman"/>
          <w:sz w:val="28"/>
          <w:szCs w:val="28"/>
        </w:rPr>
        <w:t>Махаматович</w:t>
      </w:r>
      <w:proofErr w:type="spellEnd"/>
      <w:r w:rsidRPr="00713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743" w:rsidRPr="007138F0" w:rsidRDefault="00663743" w:rsidP="00663743">
      <w:pPr>
        <w:rPr>
          <w:rFonts w:ascii="Times New Roman" w:hAnsi="Times New Roman" w:cs="Times New Roman"/>
          <w:sz w:val="28"/>
          <w:szCs w:val="28"/>
        </w:rPr>
      </w:pPr>
      <w:r w:rsidRPr="007138F0">
        <w:rPr>
          <w:rFonts w:ascii="Times New Roman" w:hAnsi="Times New Roman" w:cs="Times New Roman"/>
          <w:b/>
          <w:sz w:val="28"/>
          <w:szCs w:val="28"/>
        </w:rPr>
        <w:t xml:space="preserve">Ученая степень: </w:t>
      </w:r>
      <w:r w:rsidRPr="007138F0">
        <w:rPr>
          <w:rFonts w:ascii="Times New Roman" w:hAnsi="Times New Roman" w:cs="Times New Roman"/>
          <w:sz w:val="28"/>
          <w:szCs w:val="28"/>
        </w:rPr>
        <w:t xml:space="preserve">доктор философских наук </w:t>
      </w:r>
    </w:p>
    <w:p w:rsidR="00663743" w:rsidRPr="007138F0" w:rsidRDefault="00663743" w:rsidP="00663743">
      <w:pPr>
        <w:rPr>
          <w:rFonts w:ascii="Times New Roman" w:hAnsi="Times New Roman" w:cs="Times New Roman"/>
          <w:sz w:val="28"/>
          <w:szCs w:val="28"/>
        </w:rPr>
      </w:pPr>
      <w:r w:rsidRPr="007138F0">
        <w:rPr>
          <w:rFonts w:ascii="Times New Roman" w:hAnsi="Times New Roman" w:cs="Times New Roman"/>
          <w:b/>
          <w:sz w:val="28"/>
          <w:szCs w:val="28"/>
        </w:rPr>
        <w:t xml:space="preserve">Ученое звание: </w:t>
      </w:r>
      <w:r w:rsidRPr="007138F0">
        <w:rPr>
          <w:rFonts w:ascii="Times New Roman" w:hAnsi="Times New Roman" w:cs="Times New Roman"/>
          <w:sz w:val="28"/>
          <w:szCs w:val="28"/>
        </w:rPr>
        <w:t>профессор</w:t>
      </w:r>
    </w:p>
    <w:p w:rsidR="00663743" w:rsidRPr="007138F0" w:rsidRDefault="00663743" w:rsidP="00663743">
      <w:pPr>
        <w:rPr>
          <w:rFonts w:ascii="Times New Roman" w:hAnsi="Times New Roman" w:cs="Times New Roman"/>
          <w:sz w:val="28"/>
          <w:szCs w:val="28"/>
        </w:rPr>
      </w:pPr>
      <w:r w:rsidRPr="007138F0">
        <w:rPr>
          <w:rFonts w:ascii="Times New Roman" w:hAnsi="Times New Roman" w:cs="Times New Roman"/>
          <w:b/>
          <w:sz w:val="28"/>
          <w:szCs w:val="28"/>
        </w:rPr>
        <w:t>Научна</w:t>
      </w:r>
      <w:proofErr w:type="gramStart"/>
      <w:r w:rsidRPr="007138F0">
        <w:rPr>
          <w:rFonts w:ascii="Times New Roman" w:hAnsi="Times New Roman" w:cs="Times New Roman"/>
          <w:b/>
          <w:sz w:val="28"/>
          <w:szCs w:val="28"/>
        </w:rPr>
        <w:t>я(</w:t>
      </w:r>
      <w:proofErr w:type="spellStart"/>
      <w:proofErr w:type="gramEnd"/>
      <w:r w:rsidRPr="007138F0">
        <w:rPr>
          <w:rFonts w:ascii="Times New Roman" w:hAnsi="Times New Roman" w:cs="Times New Roman"/>
          <w:b/>
          <w:sz w:val="28"/>
          <w:szCs w:val="28"/>
        </w:rPr>
        <w:t>ые</w:t>
      </w:r>
      <w:proofErr w:type="spellEnd"/>
      <w:r w:rsidRPr="007138F0">
        <w:rPr>
          <w:rFonts w:ascii="Times New Roman" w:hAnsi="Times New Roman" w:cs="Times New Roman"/>
          <w:b/>
          <w:sz w:val="28"/>
          <w:szCs w:val="28"/>
        </w:rPr>
        <w:t xml:space="preserve">) специальность(и): </w:t>
      </w:r>
      <w:r w:rsidRPr="007138F0">
        <w:rPr>
          <w:rFonts w:ascii="Times New Roman" w:hAnsi="Times New Roman" w:cs="Times New Roman"/>
          <w:sz w:val="28"/>
          <w:szCs w:val="28"/>
        </w:rPr>
        <w:t>09.00.11 – социальная философия</w:t>
      </w:r>
    </w:p>
    <w:p w:rsidR="00663743" w:rsidRPr="007138F0" w:rsidRDefault="00663743" w:rsidP="00663743">
      <w:pPr>
        <w:rPr>
          <w:rFonts w:ascii="Times New Roman" w:hAnsi="Times New Roman" w:cs="Times New Roman"/>
          <w:sz w:val="28"/>
          <w:szCs w:val="28"/>
        </w:rPr>
      </w:pPr>
      <w:r w:rsidRPr="007138F0">
        <w:rPr>
          <w:rFonts w:ascii="Times New Roman" w:hAnsi="Times New Roman" w:cs="Times New Roman"/>
          <w:b/>
          <w:sz w:val="28"/>
          <w:szCs w:val="28"/>
        </w:rPr>
        <w:t xml:space="preserve">Год защиты диссертации: </w:t>
      </w:r>
      <w:r w:rsidRPr="007138F0">
        <w:rPr>
          <w:rFonts w:ascii="Times New Roman" w:hAnsi="Times New Roman" w:cs="Times New Roman"/>
          <w:sz w:val="28"/>
          <w:szCs w:val="28"/>
        </w:rPr>
        <w:t>2006</w:t>
      </w:r>
    </w:p>
    <w:p w:rsidR="00663743" w:rsidRPr="007138F0" w:rsidRDefault="00663743" w:rsidP="0066374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8F0">
        <w:rPr>
          <w:rFonts w:ascii="Times New Roman" w:hAnsi="Times New Roman" w:cs="Times New Roman"/>
          <w:b/>
          <w:sz w:val="28"/>
          <w:szCs w:val="28"/>
        </w:rPr>
        <w:t xml:space="preserve">Должность: </w:t>
      </w:r>
      <w:r w:rsidRPr="007138F0">
        <w:rPr>
          <w:rFonts w:ascii="Times New Roman" w:hAnsi="Times New Roman" w:cs="Times New Roman"/>
          <w:sz w:val="28"/>
          <w:szCs w:val="28"/>
        </w:rPr>
        <w:t>профессор</w:t>
      </w:r>
      <w:r w:rsidRPr="007138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Департамента социологии, истории и ф</w:t>
      </w:r>
      <w:r w:rsidRPr="007138F0">
        <w:rPr>
          <w:rFonts w:ascii="Times New Roman" w:hAnsi="Times New Roman" w:cs="Times New Roman"/>
          <w:sz w:val="28"/>
          <w:szCs w:val="28"/>
        </w:rPr>
        <w:t>илософи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663743" w:rsidRPr="007138F0" w:rsidRDefault="00663743" w:rsidP="0066374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8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Место работы: </w:t>
      </w:r>
      <w:r w:rsidRPr="0071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Финансовый</w:t>
      </w:r>
      <w:r w:rsidRPr="007138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1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Университет при Правительстве РФ</w:t>
      </w:r>
    </w:p>
    <w:p w:rsidR="00663743" w:rsidRPr="007138F0" w:rsidRDefault="00663743" w:rsidP="0066374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8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Адрес места работы: </w:t>
      </w:r>
      <w:r w:rsidRPr="0071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7138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71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ва, Ленинградский проспект, д.49</w:t>
      </w:r>
      <w:r w:rsidRPr="0071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1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</w:t>
      </w:r>
      <w:proofErr w:type="spellEnd"/>
      <w:r w:rsidRPr="0071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515</w:t>
      </w:r>
    </w:p>
    <w:p w:rsidR="00663743" w:rsidRPr="00FB3E1D" w:rsidRDefault="00663743" w:rsidP="00663743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de-DE"/>
        </w:rPr>
      </w:pPr>
      <w:r w:rsidRPr="007138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Тел</w:t>
      </w:r>
      <w:r w:rsidRPr="00FB3E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 xml:space="preserve">.: </w:t>
      </w:r>
      <w:r w:rsidRPr="00FB3E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de-DE"/>
        </w:rPr>
        <w:t xml:space="preserve">8 (499) 943-95-06, </w:t>
      </w:r>
      <w:proofErr w:type="spellStart"/>
      <w:r w:rsidRPr="007138F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вн</w:t>
      </w:r>
      <w:proofErr w:type="spellEnd"/>
      <w:r w:rsidRPr="00FB3E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de-DE"/>
        </w:rPr>
        <w:t>. 95 06</w:t>
      </w:r>
    </w:p>
    <w:p w:rsidR="00663743" w:rsidRPr="00FB3E1D" w:rsidRDefault="00663743" w:rsidP="0066374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de-DE"/>
        </w:rPr>
      </w:pPr>
      <w:r w:rsidRPr="00FB3E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E-</w:t>
      </w:r>
      <w:proofErr w:type="spellStart"/>
      <w:r w:rsidRPr="00FB3E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mail</w:t>
      </w:r>
      <w:proofErr w:type="spellEnd"/>
      <w:r w:rsidRPr="00FB3E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 xml:space="preserve">: </w:t>
      </w:r>
      <w:hyperlink r:id="rId6" w:history="1">
        <w:r w:rsidRPr="00FB3E1D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shd w:val="clear" w:color="auto" w:fill="FFFFFF"/>
            <w:lang w:val="de-DE"/>
          </w:rPr>
          <w:t>makhamatov.tair@mail.ru</w:t>
        </w:r>
      </w:hyperlink>
      <w:r w:rsidRPr="00FB3E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de-DE"/>
        </w:rPr>
        <w:t xml:space="preserve"> </w:t>
      </w:r>
    </w:p>
    <w:p w:rsidR="00663743" w:rsidRPr="00FB3E1D" w:rsidRDefault="00663743" w:rsidP="00663743">
      <w:pPr>
        <w:rPr>
          <w:rFonts w:ascii="Arial" w:hAnsi="Arial" w:cs="Arial"/>
          <w:sz w:val="20"/>
          <w:szCs w:val="20"/>
          <w:shd w:val="clear" w:color="auto" w:fill="FFFFFF"/>
          <w:lang w:val="de-DE"/>
        </w:rPr>
      </w:pPr>
    </w:p>
    <w:p w:rsidR="00663743" w:rsidRDefault="00663743" w:rsidP="00663743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138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Список основных публикаций по специальности 09.00.11 – социальная философия за последние 5 лет: </w:t>
      </w:r>
      <w:proofErr w:type="gramEnd"/>
    </w:p>
    <w:p w:rsidR="00663743" w:rsidRPr="00797C52" w:rsidRDefault="00663743" w:rsidP="006637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C52">
        <w:rPr>
          <w:rFonts w:ascii="Times New Roman" w:hAnsi="Times New Roman" w:cs="Times New Roman"/>
          <w:sz w:val="28"/>
          <w:szCs w:val="28"/>
        </w:rPr>
        <w:t>1. Махаматов Т.М. Диалектика онтологических категорий политики// Гуманитарные науки. Вестник Финансового университета, № 3.2018.С. 28-35.</w:t>
      </w:r>
    </w:p>
    <w:p w:rsidR="00663743" w:rsidRPr="00797C52" w:rsidRDefault="00663743" w:rsidP="006637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C52">
        <w:rPr>
          <w:rFonts w:ascii="Times New Roman" w:hAnsi="Times New Roman" w:cs="Times New Roman"/>
          <w:sz w:val="28"/>
          <w:szCs w:val="28"/>
        </w:rPr>
        <w:t xml:space="preserve">2. Махаматов Т.М. От эпохи глобализации к </w:t>
      </w:r>
      <w:proofErr w:type="spellStart"/>
      <w:r w:rsidRPr="00797C52">
        <w:rPr>
          <w:rFonts w:ascii="Times New Roman" w:hAnsi="Times New Roman" w:cs="Times New Roman"/>
          <w:sz w:val="28"/>
          <w:szCs w:val="28"/>
        </w:rPr>
        <w:t>неоглобализации</w:t>
      </w:r>
      <w:proofErr w:type="spellEnd"/>
      <w:r w:rsidRPr="00797C52">
        <w:rPr>
          <w:rFonts w:ascii="Times New Roman" w:hAnsi="Times New Roman" w:cs="Times New Roman"/>
          <w:sz w:val="28"/>
          <w:szCs w:val="28"/>
        </w:rPr>
        <w:t xml:space="preserve">// Век глобализации. - № 4, 2017. С. 55-61. </w:t>
      </w:r>
    </w:p>
    <w:p w:rsidR="00663743" w:rsidRPr="00797C52" w:rsidRDefault="00663743" w:rsidP="006637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C52">
        <w:rPr>
          <w:rFonts w:ascii="Times New Roman" w:hAnsi="Times New Roman" w:cs="Times New Roman"/>
          <w:sz w:val="28"/>
          <w:szCs w:val="28"/>
        </w:rPr>
        <w:t xml:space="preserve">3. Махаматов Т.М. Понятие социального капитала: от эмпирического к </w:t>
      </w:r>
      <w:proofErr w:type="gramStart"/>
      <w:r w:rsidRPr="00797C52">
        <w:rPr>
          <w:rFonts w:ascii="Times New Roman" w:hAnsi="Times New Roman" w:cs="Times New Roman"/>
          <w:sz w:val="28"/>
          <w:szCs w:val="28"/>
        </w:rPr>
        <w:t>теоретическому</w:t>
      </w:r>
      <w:proofErr w:type="gramEnd"/>
      <w:r w:rsidRPr="00797C52">
        <w:rPr>
          <w:rFonts w:ascii="Times New Roman" w:hAnsi="Times New Roman" w:cs="Times New Roman"/>
          <w:sz w:val="28"/>
          <w:szCs w:val="28"/>
        </w:rPr>
        <w:t xml:space="preserve">// Философская мысль, № 12, 2017. С. 69-78. </w:t>
      </w:r>
    </w:p>
    <w:p w:rsidR="00663743" w:rsidRPr="00797C52" w:rsidRDefault="00663743" w:rsidP="006637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C52">
        <w:rPr>
          <w:rFonts w:ascii="Times New Roman" w:hAnsi="Times New Roman" w:cs="Times New Roman"/>
          <w:sz w:val="28"/>
          <w:szCs w:val="28"/>
        </w:rPr>
        <w:t xml:space="preserve">4. Махаматов Т.М. Проблемы методологии социально-гуманитарного познания// Гуманитарные науки. Вестник Финансового университета, № 3, 2017. С. 32-39. </w:t>
      </w:r>
    </w:p>
    <w:p w:rsidR="00663743" w:rsidRPr="00797C52" w:rsidRDefault="00663743" w:rsidP="006637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C52">
        <w:rPr>
          <w:rFonts w:ascii="Times New Roman" w:hAnsi="Times New Roman" w:cs="Times New Roman"/>
          <w:sz w:val="28"/>
          <w:szCs w:val="28"/>
        </w:rPr>
        <w:lastRenderedPageBreak/>
        <w:t xml:space="preserve">5. Махаматов Т.М. Системная природа культурной политики// Философия и культура. - № 8, 2017. </w:t>
      </w:r>
    </w:p>
    <w:p w:rsidR="00663743" w:rsidRPr="00797C52" w:rsidRDefault="00663743" w:rsidP="006637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C52">
        <w:rPr>
          <w:rFonts w:ascii="Times New Roman" w:hAnsi="Times New Roman" w:cs="Times New Roman"/>
          <w:sz w:val="28"/>
          <w:szCs w:val="28"/>
        </w:rPr>
        <w:t xml:space="preserve">6. Махаматов Т.М. О категории пространства и времени// Гуманитарный вестник МГТУ им. Н.Э. Баумана, № 12, 2016. С. 9-21. </w:t>
      </w:r>
    </w:p>
    <w:p w:rsidR="00663743" w:rsidRPr="00797C52" w:rsidRDefault="00663743" w:rsidP="006637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C52">
        <w:rPr>
          <w:rFonts w:ascii="Times New Roman" w:hAnsi="Times New Roman" w:cs="Times New Roman"/>
          <w:sz w:val="28"/>
          <w:szCs w:val="28"/>
        </w:rPr>
        <w:t xml:space="preserve">7. Махаматов Т.М. Философская культура и профессиональная деятельность// Гуманитарный вестник МГТУ им. Н.Э.Баумана, № 9, 2016. С. 5-14. </w:t>
      </w:r>
    </w:p>
    <w:p w:rsidR="00663743" w:rsidRPr="00797C52" w:rsidRDefault="00663743" w:rsidP="006637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C52">
        <w:rPr>
          <w:rFonts w:ascii="Times New Roman" w:hAnsi="Times New Roman" w:cs="Times New Roman"/>
          <w:sz w:val="28"/>
          <w:szCs w:val="28"/>
        </w:rPr>
        <w:t xml:space="preserve">8. Махаматов Т.М. Диалектика принципа демократического централизма и гражданского общества// Вестник Санкт-Петербургского университета, том 3, 2015. С. 151-159. </w:t>
      </w:r>
    </w:p>
    <w:p w:rsidR="00663743" w:rsidRPr="00797C52" w:rsidRDefault="00663743" w:rsidP="006637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C52">
        <w:rPr>
          <w:rFonts w:ascii="Times New Roman" w:hAnsi="Times New Roman" w:cs="Times New Roman"/>
          <w:sz w:val="28"/>
          <w:szCs w:val="28"/>
        </w:rPr>
        <w:t xml:space="preserve">9. Махаматов Т.М. Идентичность и развитие культуры народа как основания мобилизации созидательного потенциала общества// Социально-гуманитарные знания, № 10, 2015. </w:t>
      </w:r>
    </w:p>
    <w:p w:rsidR="00663743" w:rsidRPr="00797C52" w:rsidRDefault="00663743" w:rsidP="006637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C52">
        <w:rPr>
          <w:rFonts w:ascii="Times New Roman" w:hAnsi="Times New Roman" w:cs="Times New Roman"/>
          <w:sz w:val="28"/>
          <w:szCs w:val="28"/>
        </w:rPr>
        <w:t>10. Махаматов Т.М. Объективные и субъективные основания Евразийского Союза// Известия МГТУ "МАМИ", М., Университет машиностроения, том 6, № 1, 2015, С. 19-22.</w:t>
      </w:r>
    </w:p>
    <w:p w:rsidR="00663743" w:rsidRPr="00797C52" w:rsidRDefault="00663743" w:rsidP="006637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C52">
        <w:rPr>
          <w:rFonts w:ascii="Times New Roman" w:hAnsi="Times New Roman" w:cs="Times New Roman"/>
          <w:sz w:val="28"/>
          <w:szCs w:val="28"/>
        </w:rPr>
        <w:t xml:space="preserve">11. Махаматов Т.М. Невежество в философии или как не стоило бы писать о марксисте </w:t>
      </w:r>
      <w:proofErr w:type="spellStart"/>
      <w:r w:rsidRPr="00797C52">
        <w:rPr>
          <w:rFonts w:ascii="Times New Roman" w:hAnsi="Times New Roman" w:cs="Times New Roman"/>
          <w:sz w:val="28"/>
          <w:szCs w:val="28"/>
        </w:rPr>
        <w:t>Э.В.Ильенкове</w:t>
      </w:r>
      <w:proofErr w:type="spellEnd"/>
      <w:r w:rsidRPr="00797C52">
        <w:rPr>
          <w:rFonts w:ascii="Times New Roman" w:hAnsi="Times New Roman" w:cs="Times New Roman"/>
          <w:sz w:val="28"/>
          <w:szCs w:val="28"/>
        </w:rPr>
        <w:t>. - Письмо в редакцию// Философия и общество, Учитель (М.),</w:t>
      </w:r>
      <w:r>
        <w:rPr>
          <w:rFonts w:ascii="Times New Roman" w:hAnsi="Times New Roman" w:cs="Times New Roman"/>
          <w:sz w:val="28"/>
          <w:szCs w:val="28"/>
        </w:rPr>
        <w:t xml:space="preserve"> № 1-2 (76), 2015. С. 204-206. </w:t>
      </w:r>
    </w:p>
    <w:p w:rsidR="00663743" w:rsidRPr="00797C52" w:rsidRDefault="00663743" w:rsidP="006637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C52">
        <w:rPr>
          <w:rFonts w:ascii="Times New Roman" w:hAnsi="Times New Roman" w:cs="Times New Roman"/>
          <w:sz w:val="28"/>
          <w:szCs w:val="28"/>
        </w:rPr>
        <w:t>12. Махаматов Т.М. Моральная ответственность и гражданственность Проблемы этики: Философско-этический альманах// Проблемы этики: философско-этический альманах, Вып. V, Часть 1, 2015. С. 44-52.</w:t>
      </w:r>
    </w:p>
    <w:p w:rsidR="00663743" w:rsidRPr="00797C52" w:rsidRDefault="00663743" w:rsidP="006637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C52">
        <w:rPr>
          <w:rFonts w:ascii="Times New Roman" w:hAnsi="Times New Roman" w:cs="Times New Roman"/>
          <w:sz w:val="28"/>
          <w:szCs w:val="28"/>
        </w:rPr>
        <w:t>13. Махаматов Т.М. О нашем отношении к советскому философскому наследию// Вестник Российского философского общества, издательство Рос</w:t>
      </w:r>
      <w:proofErr w:type="gramStart"/>
      <w:r w:rsidRPr="00797C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7C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7C52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797C52">
        <w:rPr>
          <w:rFonts w:ascii="Times New Roman" w:hAnsi="Times New Roman" w:cs="Times New Roman"/>
          <w:sz w:val="28"/>
          <w:szCs w:val="28"/>
        </w:rPr>
        <w:t>илос. о-во (М.), том 2, № 74, 2015. С. 109-111.</w:t>
      </w:r>
    </w:p>
    <w:p w:rsidR="00663743" w:rsidRPr="00797C52" w:rsidRDefault="00663743" w:rsidP="006637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C52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797C52">
        <w:rPr>
          <w:rFonts w:ascii="Times New Roman" w:hAnsi="Times New Roman" w:cs="Times New Roman"/>
          <w:sz w:val="28"/>
          <w:szCs w:val="28"/>
        </w:rPr>
        <w:t>Махаматов</w:t>
      </w:r>
      <w:proofErr w:type="spellEnd"/>
      <w:r w:rsidRPr="00797C52">
        <w:rPr>
          <w:rFonts w:ascii="Times New Roman" w:hAnsi="Times New Roman" w:cs="Times New Roman"/>
          <w:sz w:val="28"/>
          <w:szCs w:val="28"/>
        </w:rPr>
        <w:t xml:space="preserve"> Т.М., </w:t>
      </w:r>
      <w:proofErr w:type="spellStart"/>
      <w:r w:rsidRPr="00797C52">
        <w:rPr>
          <w:rFonts w:ascii="Times New Roman" w:hAnsi="Times New Roman" w:cs="Times New Roman"/>
          <w:sz w:val="28"/>
          <w:szCs w:val="28"/>
        </w:rPr>
        <w:t>Кишлакова</w:t>
      </w:r>
      <w:proofErr w:type="spellEnd"/>
      <w:r w:rsidRPr="00797C52">
        <w:rPr>
          <w:rFonts w:ascii="Times New Roman" w:hAnsi="Times New Roman" w:cs="Times New Roman"/>
          <w:sz w:val="28"/>
          <w:szCs w:val="28"/>
        </w:rPr>
        <w:t xml:space="preserve"> Н.М. Интеллигенция и патриотизм в фокусе глобализации// Прошлое и будущее российской интеллигенции. Сборник научных трудов/ под ред. А.Н. Чумакова, М., Проспект, 2015. С. 102-109. </w:t>
      </w:r>
    </w:p>
    <w:p w:rsidR="00663743" w:rsidRPr="00797C52" w:rsidRDefault="00663743" w:rsidP="006637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C52"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proofErr w:type="gramStart"/>
      <w:r w:rsidRPr="00797C52">
        <w:rPr>
          <w:rFonts w:ascii="Times New Roman" w:hAnsi="Times New Roman" w:cs="Times New Roman"/>
          <w:sz w:val="28"/>
          <w:szCs w:val="28"/>
        </w:rPr>
        <w:t xml:space="preserve">Чумаков А.Н., </w:t>
      </w:r>
      <w:proofErr w:type="spellStart"/>
      <w:r w:rsidRPr="00797C52">
        <w:rPr>
          <w:rFonts w:ascii="Times New Roman" w:hAnsi="Times New Roman" w:cs="Times New Roman"/>
          <w:sz w:val="28"/>
          <w:szCs w:val="28"/>
        </w:rPr>
        <w:t>Вальяно</w:t>
      </w:r>
      <w:proofErr w:type="spellEnd"/>
      <w:r w:rsidRPr="00797C52">
        <w:rPr>
          <w:rFonts w:ascii="Times New Roman" w:hAnsi="Times New Roman" w:cs="Times New Roman"/>
          <w:sz w:val="28"/>
          <w:szCs w:val="28"/>
        </w:rPr>
        <w:t xml:space="preserve"> М.В., Волобуев А.В., Деникин А.В., Деникина З.Д., Зорина Е.В., Зуев К.А., Иоселиани А.Д., </w:t>
      </w:r>
      <w:proofErr w:type="spellStart"/>
      <w:r w:rsidRPr="00797C52">
        <w:rPr>
          <w:rFonts w:ascii="Times New Roman" w:hAnsi="Times New Roman" w:cs="Times New Roman"/>
          <w:sz w:val="28"/>
          <w:szCs w:val="28"/>
        </w:rPr>
        <w:t>Кирабаев</w:t>
      </w:r>
      <w:proofErr w:type="spellEnd"/>
      <w:r w:rsidRPr="00797C52">
        <w:rPr>
          <w:rFonts w:ascii="Times New Roman" w:hAnsi="Times New Roman" w:cs="Times New Roman"/>
          <w:sz w:val="28"/>
          <w:szCs w:val="28"/>
        </w:rPr>
        <w:t xml:space="preserve"> Н.С., </w:t>
      </w:r>
      <w:proofErr w:type="spellStart"/>
      <w:r w:rsidRPr="00797C52">
        <w:rPr>
          <w:rFonts w:ascii="Times New Roman" w:hAnsi="Times New Roman" w:cs="Times New Roman"/>
          <w:sz w:val="28"/>
          <w:szCs w:val="28"/>
        </w:rPr>
        <w:t>Кишлакова</w:t>
      </w:r>
      <w:proofErr w:type="spellEnd"/>
      <w:r w:rsidRPr="00797C52">
        <w:rPr>
          <w:rFonts w:ascii="Times New Roman" w:hAnsi="Times New Roman" w:cs="Times New Roman"/>
          <w:sz w:val="28"/>
          <w:szCs w:val="28"/>
        </w:rPr>
        <w:t xml:space="preserve"> Н.М., Махаматов Т.М., Панов Е.Г., Просеков С.А., Ратников В.П., Силичев Д.А., </w:t>
      </w:r>
      <w:proofErr w:type="spellStart"/>
      <w:r w:rsidRPr="00797C52">
        <w:rPr>
          <w:rFonts w:ascii="Times New Roman" w:hAnsi="Times New Roman" w:cs="Times New Roman"/>
          <w:sz w:val="28"/>
          <w:szCs w:val="28"/>
        </w:rPr>
        <w:t>Скибицкий</w:t>
      </w:r>
      <w:proofErr w:type="spellEnd"/>
      <w:r w:rsidRPr="00797C52">
        <w:rPr>
          <w:rFonts w:ascii="Times New Roman" w:hAnsi="Times New Roman" w:cs="Times New Roman"/>
          <w:sz w:val="28"/>
          <w:szCs w:val="28"/>
        </w:rPr>
        <w:t xml:space="preserve"> М.М., Юдин В.В., </w:t>
      </w:r>
      <w:proofErr w:type="spellStart"/>
      <w:r w:rsidRPr="00797C52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Pr="00797C52">
        <w:rPr>
          <w:rFonts w:ascii="Times New Roman" w:hAnsi="Times New Roman" w:cs="Times New Roman"/>
          <w:sz w:val="28"/>
          <w:szCs w:val="28"/>
        </w:rPr>
        <w:t xml:space="preserve"> Л.И. Хрестоматия по философии.</w:t>
      </w:r>
      <w:proofErr w:type="gramEnd"/>
      <w:r w:rsidRPr="00797C52">
        <w:rPr>
          <w:rFonts w:ascii="Times New Roman" w:hAnsi="Times New Roman" w:cs="Times New Roman"/>
          <w:sz w:val="28"/>
          <w:szCs w:val="28"/>
        </w:rPr>
        <w:t xml:space="preserve"> М., ЮРАЙТ, 2015. 599 с. </w:t>
      </w:r>
    </w:p>
    <w:p w:rsidR="00663743" w:rsidRPr="00797C52" w:rsidRDefault="00663743" w:rsidP="006637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C52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797C52">
        <w:rPr>
          <w:rFonts w:ascii="Times New Roman" w:hAnsi="Times New Roman" w:cs="Times New Roman"/>
          <w:sz w:val="28"/>
          <w:szCs w:val="28"/>
        </w:rPr>
        <w:t xml:space="preserve">Чумаков А.Н., </w:t>
      </w:r>
      <w:proofErr w:type="spellStart"/>
      <w:r w:rsidRPr="00797C52">
        <w:rPr>
          <w:rFonts w:ascii="Times New Roman" w:hAnsi="Times New Roman" w:cs="Times New Roman"/>
          <w:sz w:val="28"/>
          <w:szCs w:val="28"/>
        </w:rPr>
        <w:t>Вальяно</w:t>
      </w:r>
      <w:proofErr w:type="spellEnd"/>
      <w:r w:rsidRPr="00797C52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Pr="00797C52">
        <w:rPr>
          <w:rFonts w:ascii="Times New Roman" w:hAnsi="Times New Roman" w:cs="Times New Roman"/>
          <w:sz w:val="28"/>
          <w:szCs w:val="28"/>
        </w:rPr>
        <w:t>Гобозов</w:t>
      </w:r>
      <w:proofErr w:type="spellEnd"/>
      <w:r w:rsidRPr="00797C52">
        <w:rPr>
          <w:rFonts w:ascii="Times New Roman" w:hAnsi="Times New Roman" w:cs="Times New Roman"/>
          <w:sz w:val="28"/>
          <w:szCs w:val="28"/>
        </w:rPr>
        <w:t xml:space="preserve"> И.А., Зорина Е.В., Иоселиани А.Д., </w:t>
      </w:r>
      <w:proofErr w:type="spellStart"/>
      <w:r w:rsidRPr="00797C52">
        <w:rPr>
          <w:rFonts w:ascii="Times New Roman" w:hAnsi="Times New Roman" w:cs="Times New Roman"/>
          <w:sz w:val="28"/>
          <w:szCs w:val="28"/>
        </w:rPr>
        <w:t>Кирабаев</w:t>
      </w:r>
      <w:proofErr w:type="spellEnd"/>
      <w:r w:rsidRPr="00797C52">
        <w:rPr>
          <w:rFonts w:ascii="Times New Roman" w:hAnsi="Times New Roman" w:cs="Times New Roman"/>
          <w:sz w:val="28"/>
          <w:szCs w:val="28"/>
        </w:rPr>
        <w:t xml:space="preserve"> Н.С., </w:t>
      </w:r>
      <w:proofErr w:type="spellStart"/>
      <w:r w:rsidRPr="00797C52">
        <w:rPr>
          <w:rFonts w:ascii="Times New Roman" w:hAnsi="Times New Roman" w:cs="Times New Roman"/>
          <w:sz w:val="28"/>
          <w:szCs w:val="28"/>
        </w:rPr>
        <w:t>Кишлакова</w:t>
      </w:r>
      <w:proofErr w:type="spellEnd"/>
      <w:r w:rsidRPr="00797C52">
        <w:rPr>
          <w:rFonts w:ascii="Times New Roman" w:hAnsi="Times New Roman" w:cs="Times New Roman"/>
          <w:sz w:val="28"/>
          <w:szCs w:val="28"/>
        </w:rPr>
        <w:t xml:space="preserve"> Н.М., Лекторский В.А., Маслин М.А., Махаматов Т.М., Панов Е.Г., Просеков С.А., Разин А.В., Силичев Д.А., Степин В.С., Юдин Б.Г. Философия: учебник /под ред. профессора А.Н.Чумакова.</w:t>
      </w:r>
      <w:proofErr w:type="gramEnd"/>
      <w:r w:rsidRPr="00797C52">
        <w:rPr>
          <w:rFonts w:ascii="Times New Roman" w:hAnsi="Times New Roman" w:cs="Times New Roman"/>
          <w:sz w:val="28"/>
          <w:szCs w:val="28"/>
        </w:rPr>
        <w:t xml:space="preserve"> М., НИЦ ИНФРА-М, 2014. 400 с.</w:t>
      </w:r>
    </w:p>
    <w:p w:rsidR="00663743" w:rsidRDefault="00663743"/>
    <w:p w:rsidR="00663743" w:rsidRDefault="00663743"/>
    <w:p w:rsidR="00663743" w:rsidRDefault="00663743" w:rsidP="00663743">
      <w:pPr>
        <w:rPr>
          <w:rFonts w:ascii="Times New Roman" w:hAnsi="Times New Roman" w:cs="Times New Roman"/>
          <w:sz w:val="28"/>
          <w:szCs w:val="28"/>
        </w:rPr>
      </w:pPr>
      <w:r w:rsidRPr="008B5413">
        <w:rPr>
          <w:rFonts w:ascii="Times New Roman" w:hAnsi="Times New Roman" w:cs="Times New Roman"/>
          <w:b/>
          <w:sz w:val="28"/>
          <w:szCs w:val="28"/>
        </w:rPr>
        <w:t>Ф.И.О.:</w:t>
      </w:r>
      <w:r w:rsidRPr="008B5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Дианина Светлана Юрьевна </w:t>
      </w:r>
    </w:p>
    <w:p w:rsidR="00663743" w:rsidRDefault="00663743" w:rsidP="00663743">
      <w:pPr>
        <w:rPr>
          <w:rFonts w:ascii="Times New Roman" w:hAnsi="Times New Roman" w:cs="Times New Roman"/>
          <w:sz w:val="28"/>
          <w:szCs w:val="28"/>
        </w:rPr>
      </w:pPr>
      <w:r w:rsidRPr="008B5413">
        <w:rPr>
          <w:rFonts w:ascii="Times New Roman" w:hAnsi="Times New Roman" w:cs="Times New Roman"/>
          <w:b/>
          <w:sz w:val="28"/>
          <w:szCs w:val="28"/>
        </w:rPr>
        <w:t xml:space="preserve">Ученая степень: </w:t>
      </w:r>
      <w:r>
        <w:rPr>
          <w:rFonts w:ascii="Times New Roman" w:hAnsi="Times New Roman" w:cs="Times New Roman"/>
          <w:sz w:val="28"/>
          <w:szCs w:val="28"/>
        </w:rPr>
        <w:t>кандидат философских наук</w:t>
      </w:r>
    </w:p>
    <w:p w:rsidR="00663743" w:rsidRDefault="00663743" w:rsidP="00663743">
      <w:pPr>
        <w:rPr>
          <w:rFonts w:ascii="Times New Roman" w:hAnsi="Times New Roman" w:cs="Times New Roman"/>
          <w:sz w:val="28"/>
          <w:szCs w:val="28"/>
        </w:rPr>
      </w:pPr>
      <w:r w:rsidRPr="008B5413">
        <w:rPr>
          <w:rFonts w:ascii="Times New Roman" w:hAnsi="Times New Roman" w:cs="Times New Roman"/>
          <w:b/>
          <w:sz w:val="28"/>
          <w:szCs w:val="28"/>
        </w:rPr>
        <w:t>Научна</w:t>
      </w:r>
      <w:proofErr w:type="gramStart"/>
      <w:r w:rsidRPr="008B5413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Pr="008B5413">
        <w:rPr>
          <w:rFonts w:ascii="Times New Roman" w:hAnsi="Times New Roman" w:cs="Times New Roman"/>
          <w:b/>
          <w:sz w:val="28"/>
          <w:szCs w:val="28"/>
        </w:rPr>
        <w:t xml:space="preserve"> специальность</w:t>
      </w:r>
      <w:r>
        <w:rPr>
          <w:rFonts w:ascii="Times New Roman" w:hAnsi="Times New Roman" w:cs="Times New Roman"/>
          <w:b/>
          <w:sz w:val="28"/>
          <w:szCs w:val="28"/>
        </w:rPr>
        <w:t>(и)</w:t>
      </w:r>
      <w:r w:rsidRPr="008B5413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09.00.13 – философская антропология, философия культуры</w:t>
      </w:r>
    </w:p>
    <w:p w:rsidR="00663743" w:rsidRDefault="00663743" w:rsidP="00663743">
      <w:pPr>
        <w:rPr>
          <w:rFonts w:ascii="Times New Roman" w:hAnsi="Times New Roman" w:cs="Times New Roman"/>
          <w:sz w:val="28"/>
          <w:szCs w:val="28"/>
        </w:rPr>
      </w:pPr>
      <w:r w:rsidRPr="008B5413">
        <w:rPr>
          <w:rFonts w:ascii="Times New Roman" w:hAnsi="Times New Roman" w:cs="Times New Roman"/>
          <w:b/>
          <w:sz w:val="28"/>
          <w:szCs w:val="28"/>
        </w:rPr>
        <w:t xml:space="preserve">Год защиты диссертации: </w:t>
      </w:r>
      <w:r w:rsidRPr="008B54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663743" w:rsidRPr="00844604" w:rsidRDefault="00663743" w:rsidP="0066374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5413">
        <w:rPr>
          <w:rFonts w:ascii="Times New Roman" w:hAnsi="Times New Roman" w:cs="Times New Roman"/>
          <w:b/>
          <w:sz w:val="28"/>
          <w:szCs w:val="28"/>
        </w:rPr>
        <w:t xml:space="preserve">Должность: </w:t>
      </w:r>
      <w:r>
        <w:rPr>
          <w:rFonts w:ascii="Times New Roman" w:hAnsi="Times New Roman" w:cs="Times New Roman"/>
          <w:sz w:val="28"/>
          <w:szCs w:val="28"/>
        </w:rPr>
        <w:t>преподаватель кафедры языков Стран Северной Европы и Балтии</w:t>
      </w:r>
    </w:p>
    <w:p w:rsidR="00663743" w:rsidRDefault="00663743" w:rsidP="0066374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54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Место работы: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Московский государственный институт международных отношений (университет) МИД России </w:t>
      </w:r>
    </w:p>
    <w:p w:rsidR="00663743" w:rsidRDefault="00663743" w:rsidP="0066374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54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Адрес места работы: </w:t>
      </w:r>
      <w:r w:rsidRPr="00844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844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Москва,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проспект Вернадского</w:t>
      </w:r>
      <w:r w:rsidRPr="00844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76</w:t>
      </w:r>
      <w:r w:rsidRPr="00844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844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2140 </w:t>
      </w:r>
    </w:p>
    <w:p w:rsidR="00663743" w:rsidRPr="00FB3E1D" w:rsidRDefault="00663743" w:rsidP="00663743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de-DE"/>
        </w:rPr>
      </w:pPr>
      <w:r w:rsidRPr="00042F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Тел</w:t>
      </w:r>
      <w:r w:rsidRPr="00FB3E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.:</w:t>
      </w:r>
      <w:r w:rsidRPr="00FB3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 xml:space="preserve"> 8 (495) 225 37 25 </w:t>
      </w:r>
    </w:p>
    <w:p w:rsidR="00663743" w:rsidRPr="00FB3E1D" w:rsidRDefault="00663743" w:rsidP="0066374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</w:pPr>
      <w:r w:rsidRPr="00FB3E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E-</w:t>
      </w:r>
      <w:proofErr w:type="spellStart"/>
      <w:r w:rsidRPr="00FB3E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mail</w:t>
      </w:r>
      <w:proofErr w:type="spellEnd"/>
      <w:r w:rsidRPr="00FB3E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 xml:space="preserve">: </w:t>
      </w:r>
      <w:hyperlink r:id="rId7" w:history="1">
        <w:r w:rsidRPr="00FB3E1D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de-DE"/>
          </w:rPr>
          <w:t>dianina.svetlana@gmail.com</w:t>
        </w:r>
      </w:hyperlink>
    </w:p>
    <w:p w:rsidR="00663743" w:rsidRDefault="00663743" w:rsidP="006637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65C12"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 основных публикаций по специальности 09.00.1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765C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философская антропология, философия культуры </w:t>
      </w:r>
      <w:r w:rsidRPr="00765C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последние 5 лет: </w:t>
      </w:r>
      <w:proofErr w:type="gramEnd"/>
    </w:p>
    <w:p w:rsidR="00663743" w:rsidRDefault="00663743" w:rsidP="006637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3743" w:rsidRPr="00FB3B23" w:rsidRDefault="00663743" w:rsidP="006637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Дианина С.Ю., </w:t>
      </w:r>
      <w:proofErr w:type="spellStart"/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>Катушева</w:t>
      </w:r>
      <w:proofErr w:type="spellEnd"/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Е.К. Актуализация понятия «</w:t>
      </w:r>
      <w:proofErr w:type="spellStart"/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>шведскость</w:t>
      </w:r>
      <w:proofErr w:type="spellEnd"/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в вопросе национальной идентичности современного общества Швеции// </w:t>
      </w:r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Вестник Московского государственного областного университета (МГОУ), № 2, М., 2018. С. 59-68.</w:t>
      </w:r>
    </w:p>
    <w:p w:rsidR="00663743" w:rsidRPr="00FB3B23" w:rsidRDefault="00663743" w:rsidP="006637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>2. Дианина С.Ю. Философско-культурологические проблемы взаимодействия коренных обществ стран Северной Европы с иммигрантами в контексте процесса «исламизации» // Теория и практика общественного развития. №5. 2016, С. 32-37. – 0,7 п.</w:t>
      </w:r>
      <w:proofErr w:type="gramStart"/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3743" w:rsidRPr="00FB3B23" w:rsidRDefault="00663743" w:rsidP="006637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>3. Дианина С.Ю. Методы работы средств массовой коммуникации в странах Северной Европы как транслятора исламских ценностей// Вопросы культурологии. №3. 2016. С.75-81. – 0,6 п.</w:t>
      </w:r>
      <w:proofErr w:type="gramStart"/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3743" w:rsidRPr="00FB3B23" w:rsidRDefault="00663743" w:rsidP="006637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>4. Дианина С.Ю. Ценности ислама в освещении СМК Северной Европы: парадоксы межкультурного диалога // Вестник МГИМО - УНИВЕРСИТЕТА. №2 (35). 2014, С. 264-267. – 0,4 п.л.</w:t>
      </w:r>
    </w:p>
    <w:p w:rsidR="00663743" w:rsidRPr="00FB3B23" w:rsidRDefault="00663743" w:rsidP="006637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>5. Дианина С.Ю. Мусульмане в СМК Швеции: проблемы и метаморфозы восприятия // Известия Иркутского государственного университета. Серия «Политология. Религиоведение». Том 9, 2014. С. 127-135. – 0,7 п.</w:t>
      </w:r>
      <w:proofErr w:type="gramStart"/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3743" w:rsidRPr="00FB3B23" w:rsidRDefault="00663743" w:rsidP="006637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Дианина С.Ю. Национальная идентичность современного общества Швеции в контексте реалити-шоу «Все для Швеции» // Миссия конфессий, № 26. 2017. С. 88-100. </w:t>
      </w:r>
    </w:p>
    <w:p w:rsidR="00663743" w:rsidRPr="00FB3B23" w:rsidRDefault="00663743" w:rsidP="006637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Дианина С.Ю.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Убийства чести в контексте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мультикультурализма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культура может убивать? </w:t>
      </w:r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// Вопросы культурологии. № 1. 2015. С. 68-73. </w:t>
      </w:r>
    </w:p>
    <w:p w:rsidR="00663743" w:rsidRPr="00FB3B23" w:rsidRDefault="00663743" w:rsidP="006637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>8. Дианина С.Ю. Роль религии в цивилизации как социально обусловленной формы осознания людьми окружающей среды: проблемное исследование ислама// Межкультурная коммуникация в условиях глобализации: проблема культурных границ в современном мире (Материалы VIII Конвента РАМИ, апрель 2014 г.),  2015.  С. 307–309. – 0,2 п.</w:t>
      </w:r>
      <w:proofErr w:type="gramStart"/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3743" w:rsidRPr="00FB3B23" w:rsidRDefault="00663743" w:rsidP="006637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Дианина С.Ю. СМК как творец мифологического сознания// Философия. Толерантность. Глобализация. Восток и Запад – диалог мировоззрений (г. Уфа, 6—10 октября 2015 г.). Том 2. Уфа: РИЦ </w:t>
      </w:r>
      <w:proofErr w:type="spellStart"/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>БашГУ</w:t>
      </w:r>
      <w:proofErr w:type="spellEnd"/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>, 2015. С. 232–233. –  0,1 п.</w:t>
      </w:r>
      <w:proofErr w:type="gramStart"/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3743" w:rsidRPr="00FB3B23" w:rsidRDefault="00663743" w:rsidP="006637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10. Дианина С.Ю. Интеграция как социально-философская проблема: опыт Скандинавии // Международная заочная научно-практическая конференция «Наука, образование, общество: тенденции и перспективы». Сборник научных трудов по материалам Международной научно-практической конференции. В 7 частях. Часть II. М.: «</w:t>
      </w:r>
      <w:proofErr w:type="spellStart"/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>АР-Консалт</w:t>
      </w:r>
      <w:proofErr w:type="spellEnd"/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>», 2014. С. 31-35 с. – 0,2 п.</w:t>
      </w:r>
      <w:proofErr w:type="gramStart"/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3743" w:rsidRPr="00FB3B23" w:rsidRDefault="00663743" w:rsidP="006637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11. Дианина С.Ю. Интеграция мусульман в контексте этических правил для прессы, радио и телевидения Швеции: </w:t>
      </w:r>
      <w:proofErr w:type="spellStart"/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культуролого-философский</w:t>
      </w:r>
      <w:proofErr w:type="spellEnd"/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анализ// Человек в мире. Мир в человеке: актуальные проблемы философии, социологии, политологии и психологии: материалы XVII </w:t>
      </w:r>
      <w:proofErr w:type="spellStart"/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</w:t>
      </w:r>
      <w:proofErr w:type="spellEnd"/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>науч</w:t>
      </w:r>
      <w:proofErr w:type="gramStart"/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>.-</w:t>
      </w:r>
      <w:proofErr w:type="gramEnd"/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</w:t>
      </w:r>
      <w:proofErr w:type="spellEnd"/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>конф</w:t>
      </w:r>
      <w:proofErr w:type="spellEnd"/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студ., </w:t>
      </w:r>
      <w:proofErr w:type="spellStart"/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>асп</w:t>
      </w:r>
      <w:proofErr w:type="spellEnd"/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молодых ученых (27–28 ноября 2014 г.) / </w:t>
      </w:r>
      <w:proofErr w:type="spellStart"/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>Перм</w:t>
      </w:r>
      <w:proofErr w:type="spellEnd"/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>гос.нац</w:t>
      </w:r>
      <w:proofErr w:type="spellEnd"/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</w:t>
      </w:r>
      <w:proofErr w:type="spellEnd"/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>. ун-т. Пермь, 2014. С. 49-56. – 0,4 п.</w:t>
      </w:r>
      <w:proofErr w:type="gramStart"/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3743" w:rsidRPr="00FB3B23" w:rsidRDefault="00663743" w:rsidP="006637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B23">
        <w:rPr>
          <w:rFonts w:ascii="Times New Roman" w:hAnsi="Times New Roman" w:cs="Times New Roman"/>
          <w:sz w:val="28"/>
          <w:szCs w:val="28"/>
          <w:shd w:val="clear" w:color="auto" w:fill="FFFFFF"/>
        </w:rPr>
        <w:t>12. Дианина С.Ю. Исламские ценности в средствах массовой коммуникации. Скандинавская модель. Международные отношения Москва, 2018. 206 с.</w:t>
      </w:r>
    </w:p>
    <w:p w:rsidR="00663743" w:rsidRDefault="00663743"/>
    <w:p w:rsidR="00966469" w:rsidRDefault="00966469"/>
    <w:p w:rsidR="00966469" w:rsidRDefault="00966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Ученый секретарь диссертационного совета МГУ.24.01, </w:t>
      </w:r>
    </w:p>
    <w:p w:rsidR="00966469" w:rsidRPr="00966469" w:rsidRDefault="00FB3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доц. </w:t>
      </w:r>
      <w:r w:rsidR="00966469">
        <w:rPr>
          <w:rFonts w:ascii="Times New Roman" w:hAnsi="Times New Roman" w:cs="Times New Roman"/>
          <w:sz w:val="28"/>
          <w:szCs w:val="28"/>
        </w:rPr>
        <w:t xml:space="preserve">И.Л. Анастасьева </w:t>
      </w:r>
      <w:bookmarkStart w:id="0" w:name="_GoBack"/>
      <w:bookmarkEnd w:id="0"/>
    </w:p>
    <w:sectPr w:rsidR="00966469" w:rsidRPr="00966469" w:rsidSect="004B3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795"/>
    <w:rsid w:val="00216345"/>
    <w:rsid w:val="002731A0"/>
    <w:rsid w:val="004B3C8D"/>
    <w:rsid w:val="00663743"/>
    <w:rsid w:val="00966469"/>
    <w:rsid w:val="00A76C51"/>
    <w:rsid w:val="00F62795"/>
    <w:rsid w:val="00FB3CFA"/>
    <w:rsid w:val="00FB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37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7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anina.svetlan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khamatov.tair@mail.ru" TargetMode="External"/><Relationship Id="rId5" Type="http://schemas.openxmlformats.org/officeDocument/2006/relationships/hyperlink" Target="mailto:yulianairk@mail.ru" TargetMode="External"/><Relationship Id="rId10" Type="http://schemas.microsoft.com/office/2007/relationships/stylesWithEffects" Target="stylesWithEffects.xml"/><Relationship Id="rId4" Type="http://schemas.openxmlformats.org/officeDocument/2006/relationships/hyperlink" Target="mailto:aspirantura@vaganovaacademy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Costco307</cp:lastModifiedBy>
  <cp:revision>5</cp:revision>
  <dcterms:created xsi:type="dcterms:W3CDTF">2018-11-01T16:21:00Z</dcterms:created>
  <dcterms:modified xsi:type="dcterms:W3CDTF">2018-11-21T09:52:00Z</dcterms:modified>
</cp:coreProperties>
</file>